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C0355" w14:textId="77777777" w:rsidR="00534352" w:rsidRPr="00332C0C" w:rsidRDefault="00534352" w:rsidP="00534352">
      <w:pPr>
        <w:pStyle w:val="Nagwek"/>
        <w:pBdr>
          <w:bottom w:val="single" w:sz="4" w:space="1" w:color="auto"/>
        </w:pBdr>
        <w:tabs>
          <w:tab w:val="clear" w:pos="9072"/>
          <w:tab w:val="left" w:pos="6521"/>
        </w:tabs>
        <w:spacing w:before="40" w:after="40"/>
        <w:rPr>
          <w:rFonts w:cstheme="minorHAnsi"/>
          <w:sz w:val="22"/>
          <w:szCs w:val="22"/>
        </w:rPr>
      </w:pPr>
      <w:r w:rsidRPr="00332C0C">
        <w:rPr>
          <w:rFonts w:cstheme="minorHAnsi"/>
          <w:sz w:val="22"/>
          <w:szCs w:val="22"/>
        </w:rPr>
        <w:t xml:space="preserve">Załącznik nr </w:t>
      </w:r>
      <w:r>
        <w:rPr>
          <w:rFonts w:cstheme="minorHAnsi"/>
          <w:sz w:val="22"/>
          <w:szCs w:val="22"/>
        </w:rPr>
        <w:t>2</w:t>
      </w:r>
      <w:r w:rsidRPr="00332C0C">
        <w:rPr>
          <w:rFonts w:cstheme="minorHAnsi"/>
          <w:sz w:val="22"/>
          <w:szCs w:val="22"/>
        </w:rPr>
        <w:t xml:space="preserve"> do Zapytania – Projektowane postanowienia umowy</w:t>
      </w:r>
    </w:p>
    <w:p w14:paraId="70D8B668" w14:textId="0344BD3F" w:rsidR="00534352" w:rsidRPr="00332C0C" w:rsidRDefault="00534352" w:rsidP="00534352">
      <w:pPr>
        <w:pStyle w:val="Nagwek"/>
        <w:pBdr>
          <w:bottom w:val="single" w:sz="4" w:space="1" w:color="auto"/>
        </w:pBdr>
        <w:tabs>
          <w:tab w:val="clear" w:pos="9072"/>
          <w:tab w:val="left" w:pos="6521"/>
        </w:tabs>
        <w:spacing w:before="40" w:after="40"/>
        <w:rPr>
          <w:rFonts w:cstheme="minorHAnsi"/>
          <w:sz w:val="22"/>
          <w:szCs w:val="22"/>
        </w:rPr>
      </w:pPr>
      <w:r w:rsidRPr="00332C0C">
        <w:rPr>
          <w:rFonts w:cstheme="minorHAnsi"/>
          <w:bCs/>
          <w:sz w:val="22"/>
          <w:szCs w:val="22"/>
        </w:rPr>
        <w:t>Numer referencyjny: UE/</w:t>
      </w:r>
      <w:r>
        <w:rPr>
          <w:rFonts w:cstheme="minorHAnsi"/>
          <w:bCs/>
          <w:sz w:val="22"/>
          <w:szCs w:val="22"/>
        </w:rPr>
        <w:t>3</w:t>
      </w:r>
      <w:r w:rsidRPr="00332C0C">
        <w:rPr>
          <w:rFonts w:cstheme="minorHAnsi"/>
          <w:bCs/>
          <w:sz w:val="22"/>
          <w:szCs w:val="22"/>
        </w:rPr>
        <w:t>/2026</w:t>
      </w:r>
    </w:p>
    <w:p w14:paraId="44DAAE84" w14:textId="4553FA01" w:rsidR="00534352" w:rsidRPr="00332C0C" w:rsidRDefault="00534352" w:rsidP="00534352">
      <w:pPr>
        <w:pStyle w:val="Tytu"/>
        <w:spacing w:before="40" w:after="40"/>
        <w:jc w:val="center"/>
        <w:rPr>
          <w:rFonts w:asciiTheme="minorHAnsi" w:hAnsiTheme="minorHAnsi" w:cstheme="minorHAnsi"/>
          <w:i/>
          <w:sz w:val="22"/>
          <w:szCs w:val="22"/>
        </w:rPr>
      </w:pPr>
      <w:r w:rsidRPr="00332C0C">
        <w:rPr>
          <w:rFonts w:asciiTheme="minorHAnsi" w:hAnsiTheme="minorHAnsi" w:cstheme="minorHAnsi"/>
          <w:sz w:val="22"/>
          <w:szCs w:val="22"/>
        </w:rPr>
        <w:t>UMOWA  Nr ……………………</w:t>
      </w:r>
    </w:p>
    <w:p w14:paraId="1465C5D0" w14:textId="77777777" w:rsidR="00534352" w:rsidRDefault="00534352" w:rsidP="00534352">
      <w:pPr>
        <w:spacing w:before="40" w:after="40"/>
        <w:rPr>
          <w:rFonts w:cstheme="minorHAnsi"/>
          <w:b/>
          <w:sz w:val="22"/>
          <w:szCs w:val="22"/>
          <w:highlight w:val="yellow"/>
        </w:rPr>
      </w:pPr>
    </w:p>
    <w:p w14:paraId="4E6F07AB" w14:textId="7877C753" w:rsidR="00534352" w:rsidRPr="00534352" w:rsidRDefault="00534352" w:rsidP="00534352">
      <w:pPr>
        <w:spacing w:before="40" w:after="40"/>
        <w:rPr>
          <w:rFonts w:cstheme="minorHAnsi"/>
          <w:bCs/>
          <w:sz w:val="22"/>
          <w:szCs w:val="22"/>
        </w:rPr>
      </w:pPr>
      <w:r w:rsidRPr="00534352">
        <w:rPr>
          <w:rFonts w:cstheme="minorHAnsi"/>
          <w:bCs/>
          <w:sz w:val="22"/>
          <w:szCs w:val="22"/>
        </w:rPr>
        <w:t xml:space="preserve">Zawarta pomiędzy: </w:t>
      </w:r>
    </w:p>
    <w:p w14:paraId="3322CF85" w14:textId="77777777" w:rsidR="00534352" w:rsidRPr="00332C0C" w:rsidRDefault="00534352" w:rsidP="00534352">
      <w:pPr>
        <w:spacing w:before="40" w:after="40"/>
        <w:rPr>
          <w:rFonts w:cstheme="minorHAnsi"/>
          <w:b/>
          <w:sz w:val="22"/>
          <w:szCs w:val="22"/>
          <w:highlight w:val="yellow"/>
        </w:rPr>
      </w:pPr>
    </w:p>
    <w:p w14:paraId="1F627775" w14:textId="77777777" w:rsidR="00534352" w:rsidRPr="00332C0C" w:rsidRDefault="00534352" w:rsidP="00534352">
      <w:pPr>
        <w:spacing w:before="40" w:after="40"/>
        <w:jc w:val="both"/>
        <w:rPr>
          <w:rFonts w:cstheme="minorHAnsi"/>
          <w:bCs/>
          <w:sz w:val="22"/>
          <w:szCs w:val="22"/>
        </w:rPr>
      </w:pPr>
      <w:r w:rsidRPr="00332C0C">
        <w:rPr>
          <w:rFonts w:cstheme="minorHAnsi"/>
          <w:b/>
          <w:bCs/>
          <w:sz w:val="22"/>
          <w:szCs w:val="22"/>
        </w:rPr>
        <w:t>„CENTRUM MEDYCZNE ZABOBRZE MAGDALENA MAKIELA-WYCHOTA I WSPÓLNICY"</w:t>
      </w:r>
      <w:r w:rsidRPr="00332C0C">
        <w:rPr>
          <w:rFonts w:cstheme="minorHAnsi"/>
          <w:bCs/>
          <w:sz w:val="22"/>
          <w:szCs w:val="22"/>
        </w:rPr>
        <w:t xml:space="preserve"> SPÓŁKA JAWNA, </w:t>
      </w:r>
      <w:r w:rsidRPr="00332C0C">
        <w:rPr>
          <w:rFonts w:cstheme="minorHAnsi"/>
          <w:bCs/>
          <w:sz w:val="22"/>
          <w:szCs w:val="22"/>
        </w:rPr>
        <w:br/>
        <w:t>z siedzibą przy ul. MICHAŁA KLEOFASA OGIŃSKIEGO nr 1B, miejsc. JELENIA GÓRA, kod 58-506,</w:t>
      </w:r>
      <w:r w:rsidRPr="00332C0C">
        <w:rPr>
          <w:rFonts w:cstheme="minorHAnsi"/>
          <w:bCs/>
          <w:sz w:val="22"/>
          <w:szCs w:val="22"/>
        </w:rPr>
        <w:br/>
        <w:t>REGON: 231165558, NIP: 6112474284,</w:t>
      </w:r>
    </w:p>
    <w:p w14:paraId="1F8D9481" w14:textId="77777777" w:rsidR="00534352" w:rsidRPr="00332C0C" w:rsidRDefault="00534352" w:rsidP="00534352">
      <w:pPr>
        <w:spacing w:before="40" w:after="40"/>
        <w:jc w:val="both"/>
        <w:rPr>
          <w:rFonts w:cstheme="minorHAnsi"/>
          <w:sz w:val="22"/>
          <w:szCs w:val="22"/>
        </w:rPr>
      </w:pPr>
      <w:r w:rsidRPr="00332C0C">
        <w:rPr>
          <w:rFonts w:cstheme="minorHAnsi"/>
          <w:sz w:val="22"/>
          <w:szCs w:val="22"/>
        </w:rPr>
        <w:t>reprezentowaną przez:</w:t>
      </w:r>
    </w:p>
    <w:p w14:paraId="1586D9E7" w14:textId="77777777" w:rsidR="00534352" w:rsidRPr="00332C0C" w:rsidRDefault="00534352" w:rsidP="00534352">
      <w:pPr>
        <w:spacing w:before="40" w:after="40"/>
        <w:jc w:val="both"/>
        <w:rPr>
          <w:rFonts w:cstheme="minorHAnsi"/>
          <w:sz w:val="22"/>
          <w:szCs w:val="22"/>
        </w:rPr>
      </w:pPr>
      <w:r w:rsidRPr="00332C0C">
        <w:rPr>
          <w:rFonts w:cstheme="minorHAnsi"/>
          <w:sz w:val="22"/>
          <w:szCs w:val="22"/>
        </w:rPr>
        <w:t xml:space="preserve">Magdalenę </w:t>
      </w:r>
      <w:proofErr w:type="spellStart"/>
      <w:r w:rsidRPr="00332C0C">
        <w:rPr>
          <w:rFonts w:cstheme="minorHAnsi"/>
          <w:sz w:val="22"/>
          <w:szCs w:val="22"/>
        </w:rPr>
        <w:t>Makiela</w:t>
      </w:r>
      <w:proofErr w:type="spellEnd"/>
      <w:r w:rsidRPr="00332C0C">
        <w:rPr>
          <w:rFonts w:cstheme="minorHAnsi"/>
          <w:sz w:val="22"/>
          <w:szCs w:val="22"/>
        </w:rPr>
        <w:t xml:space="preserve"> – </w:t>
      </w:r>
      <w:proofErr w:type="spellStart"/>
      <w:r w:rsidRPr="00332C0C">
        <w:rPr>
          <w:rFonts w:cstheme="minorHAnsi"/>
          <w:sz w:val="22"/>
          <w:szCs w:val="22"/>
        </w:rPr>
        <w:t>Wychota</w:t>
      </w:r>
      <w:proofErr w:type="spellEnd"/>
      <w:r w:rsidRPr="00332C0C">
        <w:rPr>
          <w:rFonts w:cstheme="minorHAnsi"/>
          <w:sz w:val="22"/>
          <w:szCs w:val="22"/>
        </w:rPr>
        <w:t xml:space="preserve"> – Wspólnika</w:t>
      </w:r>
    </w:p>
    <w:p w14:paraId="71623FDE" w14:textId="77777777" w:rsidR="00534352" w:rsidRPr="00332C0C" w:rsidRDefault="00534352" w:rsidP="00534352">
      <w:pPr>
        <w:spacing w:before="40" w:after="40"/>
        <w:jc w:val="both"/>
        <w:rPr>
          <w:rFonts w:cstheme="minorHAnsi"/>
          <w:bCs/>
          <w:sz w:val="22"/>
          <w:szCs w:val="22"/>
        </w:rPr>
      </w:pPr>
    </w:p>
    <w:p w14:paraId="61391664" w14:textId="77777777" w:rsidR="00534352" w:rsidRPr="00332C0C" w:rsidRDefault="00534352" w:rsidP="00534352">
      <w:pPr>
        <w:spacing w:before="40" w:after="40"/>
        <w:jc w:val="both"/>
        <w:rPr>
          <w:rFonts w:cstheme="minorHAnsi"/>
          <w:b/>
          <w:sz w:val="22"/>
          <w:szCs w:val="22"/>
        </w:rPr>
      </w:pPr>
      <w:r w:rsidRPr="00332C0C">
        <w:rPr>
          <w:rFonts w:cstheme="minorHAnsi"/>
          <w:sz w:val="22"/>
          <w:szCs w:val="22"/>
        </w:rPr>
        <w:t xml:space="preserve">zwanym w dalszej części umowy </w:t>
      </w:r>
      <w:r w:rsidRPr="00332C0C">
        <w:rPr>
          <w:rFonts w:cstheme="minorHAnsi"/>
          <w:b/>
          <w:sz w:val="22"/>
          <w:szCs w:val="22"/>
        </w:rPr>
        <w:t>Zamawiającym</w:t>
      </w:r>
      <w:r w:rsidRPr="00332C0C">
        <w:rPr>
          <w:rFonts w:cstheme="minorHAnsi"/>
          <w:sz w:val="22"/>
          <w:szCs w:val="22"/>
        </w:rPr>
        <w:t xml:space="preserve">, </w:t>
      </w:r>
    </w:p>
    <w:p w14:paraId="661CE626" w14:textId="77777777" w:rsidR="00534352" w:rsidRPr="00332C0C" w:rsidRDefault="00534352" w:rsidP="00534352">
      <w:pPr>
        <w:pStyle w:val="Tekstpodstawowy"/>
        <w:spacing w:before="40" w:after="40"/>
        <w:rPr>
          <w:rFonts w:asciiTheme="minorHAnsi" w:hAnsiTheme="minorHAnsi" w:cstheme="minorHAnsi"/>
          <w:sz w:val="22"/>
          <w:szCs w:val="22"/>
        </w:rPr>
      </w:pPr>
    </w:p>
    <w:p w14:paraId="7DB62840" w14:textId="77777777" w:rsidR="00534352" w:rsidRPr="00332C0C" w:rsidRDefault="00534352" w:rsidP="00534352">
      <w:pPr>
        <w:pStyle w:val="Tekstpodstawowy"/>
        <w:spacing w:before="40" w:after="40"/>
        <w:rPr>
          <w:rFonts w:asciiTheme="minorHAnsi" w:hAnsiTheme="minorHAnsi" w:cstheme="minorHAnsi"/>
          <w:sz w:val="22"/>
          <w:szCs w:val="22"/>
        </w:rPr>
      </w:pPr>
      <w:r w:rsidRPr="00332C0C">
        <w:rPr>
          <w:rFonts w:asciiTheme="minorHAnsi" w:hAnsiTheme="minorHAnsi" w:cstheme="minorHAnsi"/>
          <w:sz w:val="22"/>
          <w:szCs w:val="22"/>
        </w:rPr>
        <w:t>a:</w:t>
      </w:r>
    </w:p>
    <w:p w14:paraId="50332765" w14:textId="77777777" w:rsidR="00534352" w:rsidRPr="00332C0C" w:rsidRDefault="00534352" w:rsidP="00534352">
      <w:pPr>
        <w:pStyle w:val="Tekstpodstawowy"/>
        <w:spacing w:before="40" w:after="40"/>
        <w:rPr>
          <w:rFonts w:asciiTheme="minorHAnsi" w:hAnsiTheme="minorHAnsi" w:cstheme="minorHAnsi"/>
          <w:b/>
          <w:sz w:val="22"/>
          <w:szCs w:val="22"/>
        </w:rPr>
      </w:pPr>
      <w:r w:rsidRPr="00332C0C">
        <w:rPr>
          <w:rFonts w:asciiTheme="minorHAnsi" w:hAnsiTheme="minorHAnsi" w:cstheme="minorHAnsi"/>
          <w:sz w:val="22"/>
          <w:szCs w:val="22"/>
        </w:rPr>
        <w:t>......................................................................................................................................................................................................................................................................................................................................</w:t>
      </w:r>
    </w:p>
    <w:p w14:paraId="557B292E" w14:textId="77777777" w:rsidR="00534352" w:rsidRPr="00332C0C" w:rsidRDefault="00534352" w:rsidP="00534352">
      <w:pPr>
        <w:pStyle w:val="Tekstpodstawowy"/>
        <w:spacing w:before="40" w:after="40"/>
        <w:rPr>
          <w:rFonts w:asciiTheme="minorHAnsi" w:hAnsiTheme="minorHAnsi" w:cstheme="minorHAnsi"/>
          <w:sz w:val="22"/>
          <w:szCs w:val="22"/>
        </w:rPr>
      </w:pPr>
      <w:r w:rsidRPr="00332C0C">
        <w:rPr>
          <w:rFonts w:asciiTheme="minorHAnsi" w:hAnsiTheme="minorHAnsi" w:cstheme="minorHAnsi"/>
          <w:sz w:val="22"/>
          <w:szCs w:val="22"/>
        </w:rPr>
        <w:t>zwanym dalej</w:t>
      </w:r>
      <w:r w:rsidRPr="00332C0C">
        <w:rPr>
          <w:rFonts w:asciiTheme="minorHAnsi" w:hAnsiTheme="minorHAnsi" w:cstheme="minorHAnsi"/>
          <w:b/>
          <w:sz w:val="22"/>
          <w:szCs w:val="22"/>
        </w:rPr>
        <w:t xml:space="preserve"> Wykonawcą</w:t>
      </w:r>
    </w:p>
    <w:p w14:paraId="01BAA1D7" w14:textId="77777777" w:rsidR="00534352" w:rsidRDefault="00534352" w:rsidP="00534352">
      <w:pPr>
        <w:spacing w:after="0" w:line="240" w:lineRule="auto"/>
        <w:jc w:val="both"/>
        <w:rPr>
          <w:rFonts w:cstheme="minorHAnsi"/>
          <w:sz w:val="22"/>
          <w:szCs w:val="22"/>
        </w:rPr>
      </w:pPr>
    </w:p>
    <w:p w14:paraId="6FDF5FAA" w14:textId="77777777" w:rsidR="00534352" w:rsidRPr="00393916" w:rsidRDefault="00534352" w:rsidP="00534352">
      <w:pPr>
        <w:spacing w:after="0" w:line="240" w:lineRule="auto"/>
        <w:jc w:val="both"/>
        <w:rPr>
          <w:rFonts w:cstheme="minorHAnsi"/>
          <w:sz w:val="22"/>
          <w:szCs w:val="22"/>
        </w:rPr>
      </w:pPr>
    </w:p>
    <w:p w14:paraId="6765DD31" w14:textId="77777777" w:rsidR="00534352" w:rsidRPr="00393916" w:rsidRDefault="00534352" w:rsidP="00534352">
      <w:pPr>
        <w:pStyle w:val="Tekstpodstawowy"/>
        <w:jc w:val="center"/>
        <w:rPr>
          <w:rFonts w:asciiTheme="minorHAnsi" w:hAnsiTheme="minorHAnsi" w:cs="Arial"/>
          <w:sz w:val="22"/>
          <w:szCs w:val="22"/>
        </w:rPr>
      </w:pPr>
      <w:r w:rsidRPr="00393916">
        <w:rPr>
          <w:rFonts w:asciiTheme="minorHAnsi" w:hAnsiTheme="minorHAnsi" w:cs="Arial"/>
          <w:b/>
          <w:sz w:val="22"/>
          <w:szCs w:val="22"/>
        </w:rPr>
        <w:t>§ 1</w:t>
      </w:r>
      <w:r w:rsidRPr="00393916">
        <w:rPr>
          <w:rFonts w:asciiTheme="minorHAnsi" w:hAnsiTheme="minorHAnsi" w:cs="Arial"/>
          <w:sz w:val="22"/>
          <w:szCs w:val="22"/>
        </w:rPr>
        <w:t xml:space="preserve"> </w:t>
      </w:r>
    </w:p>
    <w:p w14:paraId="49E388E0" w14:textId="77777777" w:rsidR="00534352" w:rsidRPr="00393916" w:rsidRDefault="00534352" w:rsidP="00534352">
      <w:pPr>
        <w:pStyle w:val="Tekstpodstawowy"/>
        <w:jc w:val="center"/>
        <w:rPr>
          <w:rFonts w:asciiTheme="minorHAnsi" w:hAnsiTheme="minorHAnsi" w:cs="Arial"/>
          <w:b/>
          <w:sz w:val="22"/>
          <w:szCs w:val="22"/>
        </w:rPr>
      </w:pPr>
      <w:r w:rsidRPr="00393916">
        <w:rPr>
          <w:rFonts w:asciiTheme="minorHAnsi" w:hAnsiTheme="minorHAnsi" w:cs="Arial"/>
          <w:b/>
          <w:sz w:val="22"/>
          <w:szCs w:val="22"/>
        </w:rPr>
        <w:t>PRZEDMIOT UMOWY</w:t>
      </w:r>
    </w:p>
    <w:p w14:paraId="3906DEAE" w14:textId="77777777" w:rsidR="00534352" w:rsidRPr="00393916" w:rsidRDefault="00534352" w:rsidP="00534352">
      <w:pPr>
        <w:rPr>
          <w:sz w:val="22"/>
          <w:szCs w:val="22"/>
        </w:rPr>
      </w:pPr>
    </w:p>
    <w:p w14:paraId="579982DD" w14:textId="66395996" w:rsidR="00534352" w:rsidRPr="005628E2" w:rsidRDefault="00534352" w:rsidP="00534352">
      <w:pPr>
        <w:numPr>
          <w:ilvl w:val="0"/>
          <w:numId w:val="1"/>
        </w:numPr>
        <w:tabs>
          <w:tab w:val="left" w:pos="360"/>
          <w:tab w:val="left" w:pos="426"/>
          <w:tab w:val="left" w:pos="993"/>
        </w:tabs>
        <w:suppressAutoHyphens/>
        <w:spacing w:after="0" w:line="240" w:lineRule="auto"/>
        <w:ind w:left="360"/>
        <w:jc w:val="both"/>
        <w:rPr>
          <w:rFonts w:cs="Arial"/>
          <w:sz w:val="22"/>
          <w:szCs w:val="22"/>
        </w:rPr>
      </w:pPr>
      <w:bookmarkStart w:id="0" w:name="_Hlk213948530"/>
      <w:r w:rsidRPr="005628E2">
        <w:rPr>
          <w:rFonts w:cs="Arial"/>
          <w:sz w:val="22"/>
          <w:szCs w:val="22"/>
        </w:rPr>
        <w:t xml:space="preserve">Przedmiotem umowy jest dostawa i </w:t>
      </w:r>
      <w:bookmarkEnd w:id="0"/>
      <w:r w:rsidR="00E93452" w:rsidRPr="00E93452">
        <w:rPr>
          <w:rFonts w:cs="Arial"/>
          <w:sz w:val="22"/>
          <w:szCs w:val="22"/>
        </w:rPr>
        <w:t>wdrożenie systemu wyświetlaczy gabinetowych i recepcyjnych wspierających pacjentów niesłyszących, osób z niepełnosprawnością intelektualną i zaburzeniami poznawczymi oraz usprawniających komunikację i organizację ruchu pacjentów</w:t>
      </w:r>
      <w:r>
        <w:rPr>
          <w:rFonts w:cs="Arial"/>
          <w:sz w:val="22"/>
          <w:szCs w:val="22"/>
        </w:rPr>
        <w:t xml:space="preserve">, </w:t>
      </w:r>
      <w:r w:rsidRPr="005628E2">
        <w:rPr>
          <w:rFonts w:cs="Arial"/>
          <w:sz w:val="22"/>
          <w:szCs w:val="22"/>
        </w:rPr>
        <w:t>zwan</w:t>
      </w:r>
      <w:r w:rsidR="00E93452">
        <w:rPr>
          <w:rFonts w:cs="Arial"/>
          <w:sz w:val="22"/>
          <w:szCs w:val="22"/>
        </w:rPr>
        <w:t>e</w:t>
      </w:r>
      <w:r w:rsidRPr="005628E2">
        <w:rPr>
          <w:rFonts w:cs="Arial"/>
          <w:sz w:val="22"/>
          <w:szCs w:val="22"/>
        </w:rPr>
        <w:t xml:space="preserve"> dalej również „przedmiotem umowy”. </w:t>
      </w:r>
    </w:p>
    <w:p w14:paraId="373E4754" w14:textId="78DF80A5" w:rsidR="00534352" w:rsidRPr="003203EE" w:rsidRDefault="00534352" w:rsidP="00534352">
      <w:pPr>
        <w:numPr>
          <w:ilvl w:val="0"/>
          <w:numId w:val="1"/>
        </w:numPr>
        <w:tabs>
          <w:tab w:val="left" w:pos="360"/>
          <w:tab w:val="left" w:pos="426"/>
          <w:tab w:val="left" w:pos="993"/>
        </w:tabs>
        <w:suppressAutoHyphens/>
        <w:spacing w:after="0" w:line="240" w:lineRule="auto"/>
        <w:ind w:left="360"/>
        <w:jc w:val="both"/>
        <w:rPr>
          <w:rFonts w:cs="Arial"/>
          <w:sz w:val="22"/>
          <w:szCs w:val="22"/>
        </w:rPr>
      </w:pPr>
      <w:r w:rsidRPr="003203EE">
        <w:rPr>
          <w:rFonts w:cs="Arial"/>
          <w:sz w:val="22"/>
          <w:szCs w:val="22"/>
        </w:rPr>
        <w:t>Szczegółowy opis przedmiotu umowy, w tym parametry techniczne i funkcjonalne oraz wyposażenie</w:t>
      </w:r>
      <w:r>
        <w:rPr>
          <w:rFonts w:cs="Arial"/>
          <w:sz w:val="22"/>
          <w:szCs w:val="22"/>
        </w:rPr>
        <w:t>, jak również dodatkowe obowiązki Wykonawcy</w:t>
      </w:r>
      <w:r w:rsidRPr="003203EE">
        <w:rPr>
          <w:rFonts w:cs="Arial"/>
          <w:sz w:val="22"/>
          <w:szCs w:val="22"/>
        </w:rPr>
        <w:t>, zawarty jest w opisie przedmiotu zamówienia</w:t>
      </w:r>
      <w:r>
        <w:rPr>
          <w:rFonts w:cs="Arial"/>
          <w:sz w:val="22"/>
          <w:szCs w:val="22"/>
        </w:rPr>
        <w:t xml:space="preserve"> </w:t>
      </w:r>
      <w:r w:rsidRPr="003203EE">
        <w:rPr>
          <w:rFonts w:cs="Arial"/>
          <w:sz w:val="22"/>
          <w:szCs w:val="22"/>
        </w:rPr>
        <w:t xml:space="preserve">– </w:t>
      </w:r>
      <w:r w:rsidR="00E93452">
        <w:rPr>
          <w:rFonts w:cs="Arial"/>
          <w:sz w:val="22"/>
          <w:szCs w:val="22"/>
        </w:rPr>
        <w:t>pkt. 1 Zapytania ofertowego</w:t>
      </w:r>
      <w:r w:rsidRPr="003203EE">
        <w:rPr>
          <w:rFonts w:cs="Arial"/>
          <w:sz w:val="22"/>
          <w:szCs w:val="22"/>
        </w:rPr>
        <w:t xml:space="preserve"> oraz Ofercie Wykonawcy, które stanową integralną część niniejszej umowy. </w:t>
      </w:r>
    </w:p>
    <w:p w14:paraId="6B4342B2" w14:textId="3A098021" w:rsidR="00534352" w:rsidRPr="00122DCF" w:rsidRDefault="00534352" w:rsidP="00534352">
      <w:pPr>
        <w:numPr>
          <w:ilvl w:val="0"/>
          <w:numId w:val="1"/>
        </w:numPr>
        <w:tabs>
          <w:tab w:val="left" w:pos="360"/>
          <w:tab w:val="left" w:pos="426"/>
          <w:tab w:val="left" w:pos="993"/>
        </w:tabs>
        <w:suppressAutoHyphens/>
        <w:spacing w:after="0" w:line="240" w:lineRule="auto"/>
        <w:ind w:left="360"/>
        <w:jc w:val="both"/>
        <w:rPr>
          <w:sz w:val="22"/>
          <w:szCs w:val="22"/>
        </w:rPr>
      </w:pPr>
      <w:r w:rsidRPr="003203EE">
        <w:rPr>
          <w:rFonts w:cs="Arial"/>
          <w:sz w:val="22"/>
          <w:szCs w:val="22"/>
        </w:rPr>
        <w:t>Wykonawca zrealizuje przedmiot</w:t>
      </w:r>
      <w:r w:rsidRPr="00393916">
        <w:rPr>
          <w:sz w:val="22"/>
          <w:szCs w:val="22"/>
        </w:rPr>
        <w:t xml:space="preserve"> umowy w terminie </w:t>
      </w:r>
      <w:r w:rsidRPr="00122DCF">
        <w:rPr>
          <w:b/>
          <w:sz w:val="22"/>
          <w:szCs w:val="22"/>
        </w:rPr>
        <w:t xml:space="preserve">do </w:t>
      </w:r>
      <w:r w:rsidR="00E93452">
        <w:rPr>
          <w:b/>
          <w:sz w:val="22"/>
          <w:szCs w:val="22"/>
        </w:rPr>
        <w:t>6</w:t>
      </w:r>
      <w:r>
        <w:rPr>
          <w:b/>
          <w:sz w:val="22"/>
          <w:szCs w:val="22"/>
        </w:rPr>
        <w:t xml:space="preserve"> tygodni od zawarcia umowy</w:t>
      </w:r>
      <w:r w:rsidR="00E93452">
        <w:rPr>
          <w:b/>
          <w:sz w:val="22"/>
          <w:szCs w:val="22"/>
        </w:rPr>
        <w:t>.</w:t>
      </w:r>
    </w:p>
    <w:p w14:paraId="0E62970F" w14:textId="77777777" w:rsidR="00534352" w:rsidRPr="003203EE" w:rsidRDefault="00534352" w:rsidP="00534352">
      <w:pPr>
        <w:numPr>
          <w:ilvl w:val="0"/>
          <w:numId w:val="1"/>
        </w:numPr>
        <w:tabs>
          <w:tab w:val="left" w:pos="360"/>
          <w:tab w:val="left" w:pos="426"/>
          <w:tab w:val="left" w:pos="993"/>
        </w:tabs>
        <w:suppressAutoHyphens/>
        <w:spacing w:after="0" w:line="240" w:lineRule="auto"/>
        <w:ind w:left="360"/>
        <w:jc w:val="both"/>
        <w:rPr>
          <w:rFonts w:cs="Arial"/>
          <w:sz w:val="22"/>
          <w:szCs w:val="22"/>
        </w:rPr>
      </w:pPr>
      <w:r w:rsidRPr="003203EE">
        <w:rPr>
          <w:rFonts w:cs="Arial"/>
          <w:sz w:val="22"/>
          <w:szCs w:val="22"/>
        </w:rPr>
        <w:t>Termin realizacji umowy zostanie uznany za dochowany, jeśli przed upływem terminu określonego w zdaniu pierwszym zostaną podpisane przez Zamawiającego protokoły zdawczo – odbiorcze dotyczące wszystkich elementów zamówienia bez zastrzeżeń.</w:t>
      </w:r>
    </w:p>
    <w:p w14:paraId="7749DF9B" w14:textId="38E3723D" w:rsidR="00534352" w:rsidRPr="003203EE" w:rsidRDefault="00534352" w:rsidP="00534352">
      <w:pPr>
        <w:numPr>
          <w:ilvl w:val="0"/>
          <w:numId w:val="1"/>
        </w:numPr>
        <w:tabs>
          <w:tab w:val="left" w:pos="360"/>
          <w:tab w:val="left" w:pos="426"/>
          <w:tab w:val="left" w:pos="993"/>
        </w:tabs>
        <w:suppressAutoHyphens/>
        <w:spacing w:after="0" w:line="240" w:lineRule="auto"/>
        <w:ind w:left="360"/>
        <w:jc w:val="both"/>
        <w:rPr>
          <w:rFonts w:cs="Arial"/>
          <w:sz w:val="22"/>
          <w:szCs w:val="22"/>
        </w:rPr>
      </w:pPr>
      <w:r w:rsidRPr="003203EE">
        <w:rPr>
          <w:rFonts w:cs="Arial"/>
          <w:sz w:val="22"/>
          <w:szCs w:val="22"/>
        </w:rPr>
        <w:t xml:space="preserve">Integralną częścią umowy jest </w:t>
      </w:r>
      <w:r w:rsidR="00E93452">
        <w:rPr>
          <w:rFonts w:cs="Arial"/>
          <w:sz w:val="22"/>
          <w:szCs w:val="22"/>
        </w:rPr>
        <w:t>Zapytanie ofertowe</w:t>
      </w:r>
      <w:r w:rsidRPr="003203EE">
        <w:rPr>
          <w:rFonts w:cs="Arial"/>
          <w:sz w:val="22"/>
          <w:szCs w:val="22"/>
        </w:rPr>
        <w:t xml:space="preserve"> wraz z załącznikami, dokumentacja postępowania oraz oferta Wykonawcy.</w:t>
      </w:r>
    </w:p>
    <w:p w14:paraId="25063CFA" w14:textId="0C9C3DC2" w:rsidR="00E93452" w:rsidRPr="00E93452" w:rsidRDefault="00534352" w:rsidP="00E93452">
      <w:pPr>
        <w:numPr>
          <w:ilvl w:val="0"/>
          <w:numId w:val="1"/>
        </w:numPr>
        <w:tabs>
          <w:tab w:val="left" w:pos="360"/>
          <w:tab w:val="left" w:pos="426"/>
          <w:tab w:val="left" w:pos="993"/>
        </w:tabs>
        <w:suppressAutoHyphens/>
        <w:spacing w:after="0" w:line="240" w:lineRule="auto"/>
        <w:ind w:left="360"/>
        <w:jc w:val="both"/>
        <w:rPr>
          <w:rFonts w:cs="Arial"/>
          <w:sz w:val="22"/>
          <w:szCs w:val="22"/>
        </w:rPr>
      </w:pPr>
      <w:r w:rsidRPr="003203EE">
        <w:rPr>
          <w:rFonts w:cs="Arial"/>
          <w:sz w:val="22"/>
          <w:szCs w:val="22"/>
        </w:rPr>
        <w:t xml:space="preserve">Miejscem realizacji zamówienia jest </w:t>
      </w:r>
      <w:r w:rsidR="00E93452" w:rsidRPr="00E93452">
        <w:rPr>
          <w:rFonts w:cs="Arial"/>
          <w:sz w:val="22"/>
          <w:szCs w:val="22"/>
        </w:rPr>
        <w:t>budynek przychodni Zamawiającego w Jeleniej Górze przy ul. Wiejskiej 11.</w:t>
      </w:r>
    </w:p>
    <w:p w14:paraId="6814303F" w14:textId="2D1F396A" w:rsidR="00534352" w:rsidRPr="003203EE" w:rsidRDefault="00534352" w:rsidP="00E93452">
      <w:pPr>
        <w:tabs>
          <w:tab w:val="left" w:pos="360"/>
          <w:tab w:val="left" w:pos="426"/>
          <w:tab w:val="left" w:pos="993"/>
        </w:tabs>
        <w:suppressAutoHyphens/>
        <w:spacing w:after="0" w:line="240" w:lineRule="auto"/>
        <w:jc w:val="both"/>
        <w:rPr>
          <w:rFonts w:cs="Arial"/>
          <w:sz w:val="22"/>
          <w:szCs w:val="22"/>
        </w:rPr>
      </w:pPr>
      <w:r w:rsidRPr="003203EE">
        <w:rPr>
          <w:rFonts w:cs="Arial"/>
          <w:sz w:val="22"/>
          <w:szCs w:val="22"/>
        </w:rPr>
        <w:t xml:space="preserve"> </w:t>
      </w:r>
    </w:p>
    <w:p w14:paraId="343618D3" w14:textId="77777777" w:rsidR="00534352" w:rsidRPr="00393916" w:rsidRDefault="00534352" w:rsidP="00534352">
      <w:pPr>
        <w:tabs>
          <w:tab w:val="left" w:pos="993"/>
        </w:tabs>
        <w:ind w:left="142" w:hanging="142"/>
        <w:jc w:val="center"/>
        <w:rPr>
          <w:rFonts w:cs="Arial"/>
          <w:b/>
          <w:sz w:val="22"/>
          <w:szCs w:val="22"/>
        </w:rPr>
      </w:pPr>
      <w:r w:rsidRPr="00393916">
        <w:rPr>
          <w:rFonts w:cs="Arial"/>
          <w:b/>
          <w:sz w:val="22"/>
          <w:szCs w:val="22"/>
        </w:rPr>
        <w:lastRenderedPageBreak/>
        <w:t>§ 2</w:t>
      </w:r>
    </w:p>
    <w:p w14:paraId="1A63270E" w14:textId="77777777" w:rsidR="00534352" w:rsidRPr="00393916" w:rsidRDefault="00534352" w:rsidP="00534352">
      <w:pPr>
        <w:tabs>
          <w:tab w:val="left" w:pos="993"/>
        </w:tabs>
        <w:ind w:left="142" w:hanging="142"/>
        <w:jc w:val="center"/>
        <w:rPr>
          <w:rFonts w:cs="Arial"/>
          <w:b/>
          <w:sz w:val="22"/>
          <w:szCs w:val="22"/>
        </w:rPr>
      </w:pPr>
      <w:r w:rsidRPr="00393916">
        <w:rPr>
          <w:rFonts w:cs="Arial"/>
          <w:b/>
          <w:sz w:val="22"/>
          <w:szCs w:val="22"/>
        </w:rPr>
        <w:t>WYNAGRODZENIE</w:t>
      </w:r>
    </w:p>
    <w:p w14:paraId="68DDF3BD" w14:textId="77777777" w:rsidR="00534352" w:rsidRPr="00393916" w:rsidRDefault="00534352" w:rsidP="00534352">
      <w:pPr>
        <w:numPr>
          <w:ilvl w:val="0"/>
          <w:numId w:val="25"/>
        </w:numPr>
        <w:tabs>
          <w:tab w:val="left" w:pos="360"/>
          <w:tab w:val="left" w:pos="426"/>
          <w:tab w:val="left" w:pos="993"/>
        </w:tabs>
        <w:suppressAutoHyphens/>
        <w:spacing w:after="0" w:line="240" w:lineRule="auto"/>
        <w:jc w:val="both"/>
        <w:rPr>
          <w:rFonts w:cs="Arial"/>
          <w:sz w:val="22"/>
          <w:szCs w:val="22"/>
        </w:rPr>
      </w:pPr>
      <w:r w:rsidRPr="00393916">
        <w:rPr>
          <w:rFonts w:cs="Arial"/>
          <w:sz w:val="22"/>
          <w:szCs w:val="22"/>
        </w:rPr>
        <w:t>Za wykonanie przedmiotu umowy Zamawiający zapłaci Wykonawcy wynagrodzenie w wysokości:</w:t>
      </w:r>
    </w:p>
    <w:p w14:paraId="25DC8795" w14:textId="77777777" w:rsidR="00534352" w:rsidRPr="00393916" w:rsidRDefault="00534352" w:rsidP="00534352">
      <w:pPr>
        <w:tabs>
          <w:tab w:val="left" w:pos="360"/>
          <w:tab w:val="left" w:pos="426"/>
          <w:tab w:val="left" w:pos="993"/>
        </w:tabs>
        <w:ind w:left="360"/>
        <w:jc w:val="both"/>
        <w:rPr>
          <w:rFonts w:cs="Arial"/>
          <w:sz w:val="22"/>
          <w:szCs w:val="22"/>
        </w:rPr>
      </w:pPr>
      <w:r w:rsidRPr="00393916">
        <w:rPr>
          <w:rFonts w:cs="Arial"/>
          <w:sz w:val="22"/>
          <w:szCs w:val="22"/>
        </w:rPr>
        <w:t>netto …….. PLN (słownie: ……………..),</w:t>
      </w:r>
    </w:p>
    <w:p w14:paraId="184A2484" w14:textId="77777777" w:rsidR="00534352" w:rsidRPr="00393916" w:rsidRDefault="00534352" w:rsidP="00534352">
      <w:pPr>
        <w:tabs>
          <w:tab w:val="left" w:pos="360"/>
          <w:tab w:val="left" w:pos="426"/>
          <w:tab w:val="left" w:pos="993"/>
        </w:tabs>
        <w:ind w:left="360"/>
        <w:jc w:val="both"/>
        <w:rPr>
          <w:rFonts w:cs="Arial"/>
          <w:sz w:val="22"/>
          <w:szCs w:val="22"/>
        </w:rPr>
      </w:pPr>
      <w:r w:rsidRPr="00393916">
        <w:rPr>
          <w:rFonts w:cs="Arial"/>
          <w:sz w:val="22"/>
          <w:szCs w:val="22"/>
        </w:rPr>
        <w:t xml:space="preserve">podatek od towarów i usług (VAT) w kwocie ……. PLN (słownie: ………………….), </w:t>
      </w:r>
    </w:p>
    <w:p w14:paraId="6F679712" w14:textId="77777777" w:rsidR="00534352" w:rsidRPr="00393916" w:rsidRDefault="00534352" w:rsidP="00534352">
      <w:pPr>
        <w:tabs>
          <w:tab w:val="left" w:pos="360"/>
          <w:tab w:val="left" w:pos="426"/>
          <w:tab w:val="left" w:pos="993"/>
        </w:tabs>
        <w:ind w:left="360"/>
        <w:jc w:val="both"/>
        <w:rPr>
          <w:rFonts w:cs="Arial"/>
          <w:sz w:val="22"/>
          <w:szCs w:val="22"/>
        </w:rPr>
      </w:pPr>
      <w:r w:rsidRPr="00393916">
        <w:rPr>
          <w:rFonts w:cs="Arial"/>
          <w:sz w:val="22"/>
          <w:szCs w:val="22"/>
        </w:rPr>
        <w:t>brutto ………. PLN (słownie: …………….).</w:t>
      </w:r>
    </w:p>
    <w:p w14:paraId="741B7370" w14:textId="77777777" w:rsidR="00534352" w:rsidRPr="00393916" w:rsidRDefault="00534352" w:rsidP="00534352">
      <w:pPr>
        <w:numPr>
          <w:ilvl w:val="0"/>
          <w:numId w:val="25"/>
        </w:numPr>
        <w:tabs>
          <w:tab w:val="left" w:pos="360"/>
          <w:tab w:val="left" w:pos="426"/>
          <w:tab w:val="left" w:pos="993"/>
        </w:tabs>
        <w:suppressAutoHyphens/>
        <w:spacing w:after="0" w:line="240" w:lineRule="auto"/>
        <w:jc w:val="both"/>
        <w:rPr>
          <w:rFonts w:cs="Arial"/>
          <w:sz w:val="22"/>
          <w:szCs w:val="22"/>
        </w:rPr>
      </w:pPr>
      <w:r w:rsidRPr="00393916">
        <w:rPr>
          <w:rFonts w:cs="Arial"/>
          <w:sz w:val="22"/>
          <w:szCs w:val="22"/>
        </w:rPr>
        <w:t>Ustalone w ust. 1 wynagrodzenie jest wynagrodzeniem niezmiennym w całym okresie obowiązywania umowy i obejmuje wszelkie koszty należytego wykonania przedmiotu niniejszej umowy, w tym koszty realizacji obowiązków opisanych w § 3 niniejszej umowy.</w:t>
      </w:r>
    </w:p>
    <w:p w14:paraId="5C289116" w14:textId="77777777" w:rsidR="00534352" w:rsidRPr="00393916" w:rsidRDefault="00534352" w:rsidP="00534352">
      <w:pPr>
        <w:numPr>
          <w:ilvl w:val="0"/>
          <w:numId w:val="25"/>
        </w:numPr>
        <w:tabs>
          <w:tab w:val="left" w:pos="360"/>
          <w:tab w:val="left" w:pos="426"/>
          <w:tab w:val="left" w:pos="993"/>
        </w:tabs>
        <w:suppressAutoHyphens/>
        <w:spacing w:after="0" w:line="240" w:lineRule="auto"/>
        <w:jc w:val="both"/>
        <w:rPr>
          <w:rFonts w:cs="Arial"/>
          <w:sz w:val="22"/>
          <w:szCs w:val="22"/>
        </w:rPr>
      </w:pPr>
      <w:r w:rsidRPr="00393916">
        <w:rPr>
          <w:rFonts w:cs="Arial"/>
          <w:bCs/>
          <w:sz w:val="22"/>
          <w:szCs w:val="22"/>
        </w:rPr>
        <w:t xml:space="preserve">Rozliczenie za wykonanie przedmiotu umowy będzie realizowane na podstawie faktury wystawionej przez Wykonawcę. Podstawą do wystawienia faktury będzie </w:t>
      </w:r>
      <w:r w:rsidRPr="00393916">
        <w:rPr>
          <w:rFonts w:cstheme="minorHAnsi"/>
          <w:sz w:val="22"/>
          <w:szCs w:val="22"/>
        </w:rPr>
        <w:t>podpisanie, bez zastrzeżeń ze strony Zamawiającego, protokołu zdawczo – odbiorczego dotyczącego wszystkich elementów zamówienia bez zastrzeżeń.</w:t>
      </w:r>
    </w:p>
    <w:p w14:paraId="1B52ED82" w14:textId="77777777" w:rsidR="00534352" w:rsidRPr="00393916" w:rsidRDefault="00534352" w:rsidP="00534352">
      <w:pPr>
        <w:numPr>
          <w:ilvl w:val="0"/>
          <w:numId w:val="25"/>
        </w:numPr>
        <w:tabs>
          <w:tab w:val="left" w:pos="360"/>
          <w:tab w:val="left" w:pos="426"/>
          <w:tab w:val="left" w:pos="993"/>
        </w:tabs>
        <w:suppressAutoHyphens/>
        <w:spacing w:after="0" w:line="240" w:lineRule="auto"/>
        <w:jc w:val="both"/>
        <w:rPr>
          <w:rFonts w:cs="Arial"/>
          <w:sz w:val="22"/>
          <w:szCs w:val="22"/>
        </w:rPr>
      </w:pPr>
      <w:r w:rsidRPr="00393916">
        <w:rPr>
          <w:rFonts w:cstheme="minorHAnsi"/>
          <w:sz w:val="22"/>
          <w:szCs w:val="22"/>
        </w:rPr>
        <w:t>Zamawiający nie dopuszcza płatności częściowych.</w:t>
      </w:r>
    </w:p>
    <w:p w14:paraId="576E5902" w14:textId="3CC72B8C" w:rsidR="00534352" w:rsidRPr="00393916" w:rsidRDefault="00E93452" w:rsidP="00534352">
      <w:pPr>
        <w:numPr>
          <w:ilvl w:val="0"/>
          <w:numId w:val="25"/>
        </w:numPr>
        <w:tabs>
          <w:tab w:val="left" w:pos="360"/>
          <w:tab w:val="left" w:pos="426"/>
        </w:tabs>
        <w:suppressAutoHyphens/>
        <w:spacing w:after="0" w:line="240" w:lineRule="auto"/>
        <w:jc w:val="both"/>
        <w:rPr>
          <w:rFonts w:cs="Arial"/>
          <w:sz w:val="22"/>
          <w:szCs w:val="22"/>
        </w:rPr>
      </w:pPr>
      <w:r w:rsidRPr="00332C0C">
        <w:rPr>
          <w:rFonts w:cstheme="minorHAnsi"/>
          <w:sz w:val="22"/>
          <w:szCs w:val="22"/>
        </w:rPr>
        <w:t>Wykonawca dostarczy fakturę do Zamawiającego w terminie 7 dni od daty podpisania, przez uprawnionego przedstawiciela Zamawiającego, protokołu zdawczo - odbiorczego przedmiotu umowy. Wystawienie faktury w systemie KSEF rozumiane jest jako doręczenie faktury Zamawiającemu</w:t>
      </w:r>
      <w:r w:rsidR="00534352" w:rsidRPr="00393916">
        <w:rPr>
          <w:rFonts w:cs="Arial"/>
          <w:sz w:val="22"/>
          <w:szCs w:val="22"/>
        </w:rPr>
        <w:t xml:space="preserve">. </w:t>
      </w:r>
    </w:p>
    <w:p w14:paraId="3F599830" w14:textId="77777777" w:rsidR="00534352" w:rsidRPr="00393916" w:rsidRDefault="00534352" w:rsidP="00534352">
      <w:pPr>
        <w:numPr>
          <w:ilvl w:val="0"/>
          <w:numId w:val="25"/>
        </w:numPr>
        <w:tabs>
          <w:tab w:val="left" w:pos="360"/>
          <w:tab w:val="left" w:pos="426"/>
        </w:tabs>
        <w:suppressAutoHyphens/>
        <w:spacing w:after="0" w:line="240" w:lineRule="auto"/>
        <w:jc w:val="both"/>
        <w:rPr>
          <w:rFonts w:cs="Arial"/>
          <w:sz w:val="22"/>
          <w:szCs w:val="22"/>
        </w:rPr>
      </w:pPr>
      <w:r w:rsidRPr="00393916">
        <w:rPr>
          <w:rFonts w:cs="Arial"/>
          <w:sz w:val="22"/>
          <w:szCs w:val="22"/>
        </w:rPr>
        <w:t>W razie błędów w dostarczonej fakturze Zamawiający uprawniony jest do żądania skorygowania faktury, a Wykonawca jest zobowiązany do powtórnego dostarczenia prawidłowo wystawionej faktury (lub faktury korygującej) Zamawiającemu w terminie 3 dni od zgłoszenia błędu.</w:t>
      </w:r>
    </w:p>
    <w:p w14:paraId="6B3049F1" w14:textId="77777777" w:rsidR="00534352" w:rsidRPr="00393916" w:rsidRDefault="00534352" w:rsidP="00534352">
      <w:pPr>
        <w:numPr>
          <w:ilvl w:val="0"/>
          <w:numId w:val="25"/>
        </w:numPr>
        <w:tabs>
          <w:tab w:val="left" w:pos="360"/>
          <w:tab w:val="left" w:pos="426"/>
        </w:tabs>
        <w:suppressAutoHyphens/>
        <w:spacing w:after="0" w:line="240" w:lineRule="auto"/>
        <w:jc w:val="both"/>
        <w:rPr>
          <w:rFonts w:cs="Arial"/>
          <w:sz w:val="22"/>
          <w:szCs w:val="22"/>
        </w:rPr>
      </w:pPr>
      <w:r w:rsidRPr="00393916">
        <w:rPr>
          <w:rFonts w:cs="Arial"/>
          <w:sz w:val="22"/>
          <w:szCs w:val="22"/>
        </w:rPr>
        <w:t>Zapłata wynagrodzenia nastąpi jednorazowo, przelewem bankowym, w terminie do 30 dni od daty dostarczenia poprawnie wystawionej faktury do siedziby Zamawiającego. Wszelkie płatności z tytułu realizacji umowy wykonywane będą z wykorzystaniem mechanizmu podzielonej płatności.</w:t>
      </w:r>
    </w:p>
    <w:p w14:paraId="3691A0F5" w14:textId="77777777" w:rsidR="00534352" w:rsidRPr="00393916" w:rsidRDefault="00534352" w:rsidP="00534352">
      <w:pPr>
        <w:numPr>
          <w:ilvl w:val="0"/>
          <w:numId w:val="25"/>
        </w:numPr>
        <w:tabs>
          <w:tab w:val="left" w:pos="360"/>
          <w:tab w:val="left" w:pos="426"/>
        </w:tabs>
        <w:suppressAutoHyphens/>
        <w:spacing w:after="0" w:line="240" w:lineRule="auto"/>
        <w:jc w:val="both"/>
        <w:rPr>
          <w:rFonts w:cs="Arial"/>
          <w:sz w:val="22"/>
          <w:szCs w:val="22"/>
        </w:rPr>
      </w:pPr>
      <w:r w:rsidRPr="00393916">
        <w:rPr>
          <w:rFonts w:cs="Arial"/>
          <w:sz w:val="22"/>
          <w:szCs w:val="22"/>
        </w:rPr>
        <w:t>Zapłata należności nastąpi na rachunek bankowy Wykonawcy wskazany na fakturze,</w:t>
      </w:r>
      <w:r w:rsidRPr="00393916">
        <w:rPr>
          <w:sz w:val="22"/>
          <w:szCs w:val="22"/>
        </w:rPr>
        <w:t xml:space="preserve"> pod warunkiem, że rachunek bankowy Wykonawcy będzie się znajdował w wykazie podmiotów VAT prowadzonym przez Szefa Krajowej Administracji Skarbowej (tzw. biała lista).</w:t>
      </w:r>
    </w:p>
    <w:p w14:paraId="0BD89AF8" w14:textId="77777777" w:rsidR="00534352" w:rsidRPr="00393916" w:rsidRDefault="00534352" w:rsidP="00534352">
      <w:pPr>
        <w:numPr>
          <w:ilvl w:val="0"/>
          <w:numId w:val="25"/>
        </w:numPr>
        <w:tabs>
          <w:tab w:val="left" w:pos="360"/>
          <w:tab w:val="left" w:pos="426"/>
        </w:tabs>
        <w:suppressAutoHyphens/>
        <w:spacing w:after="0" w:line="240" w:lineRule="auto"/>
        <w:jc w:val="both"/>
        <w:rPr>
          <w:rFonts w:cs="Arial"/>
          <w:sz w:val="22"/>
          <w:szCs w:val="22"/>
        </w:rPr>
      </w:pPr>
      <w:r w:rsidRPr="00393916">
        <w:rPr>
          <w:rFonts w:cs="Arial"/>
          <w:sz w:val="22"/>
          <w:szCs w:val="22"/>
        </w:rPr>
        <w:t xml:space="preserve">Za termin zapłaty uważa się datę obciążenia rachunku bankowego Zamawiającego.  </w:t>
      </w:r>
    </w:p>
    <w:p w14:paraId="0FBDC5E8" w14:textId="77777777" w:rsidR="00534352" w:rsidRPr="00393916" w:rsidRDefault="00534352" w:rsidP="00534352">
      <w:pPr>
        <w:numPr>
          <w:ilvl w:val="0"/>
          <w:numId w:val="25"/>
        </w:numPr>
        <w:tabs>
          <w:tab w:val="left" w:pos="360"/>
          <w:tab w:val="left" w:pos="426"/>
        </w:tabs>
        <w:suppressAutoHyphens/>
        <w:spacing w:after="0" w:line="240" w:lineRule="auto"/>
        <w:jc w:val="both"/>
        <w:rPr>
          <w:rFonts w:cs="Arial"/>
          <w:sz w:val="22"/>
          <w:szCs w:val="22"/>
        </w:rPr>
      </w:pPr>
      <w:r w:rsidRPr="00393916">
        <w:rPr>
          <w:rFonts w:cs="Arial"/>
          <w:sz w:val="22"/>
          <w:szCs w:val="22"/>
        </w:rPr>
        <w:t>Wykonawca wyraża zgodę na potrącenie z kwoty wynagrodzenia za wykonanie przedmiotu umowy wymagalnych zobowiązań wobec Zamawiającego, w tym z tytułu kar umownych.</w:t>
      </w:r>
    </w:p>
    <w:p w14:paraId="32EDEF4C" w14:textId="77777777" w:rsidR="00534352" w:rsidRPr="00393916" w:rsidRDefault="00534352" w:rsidP="00534352">
      <w:pPr>
        <w:rPr>
          <w:sz w:val="22"/>
          <w:szCs w:val="22"/>
        </w:rPr>
      </w:pPr>
    </w:p>
    <w:p w14:paraId="6D01FC5D" w14:textId="77777777" w:rsidR="00534352" w:rsidRPr="00393916" w:rsidRDefault="00534352" w:rsidP="00534352">
      <w:pPr>
        <w:jc w:val="center"/>
        <w:rPr>
          <w:rFonts w:cs="Arial"/>
          <w:sz w:val="22"/>
          <w:szCs w:val="22"/>
        </w:rPr>
      </w:pPr>
      <w:r w:rsidRPr="00393916">
        <w:rPr>
          <w:rFonts w:cs="Arial"/>
          <w:b/>
          <w:sz w:val="22"/>
          <w:szCs w:val="22"/>
        </w:rPr>
        <w:t>§ 3</w:t>
      </w:r>
      <w:r w:rsidRPr="00393916">
        <w:rPr>
          <w:rFonts w:cs="Arial"/>
          <w:sz w:val="22"/>
          <w:szCs w:val="22"/>
        </w:rPr>
        <w:t xml:space="preserve"> </w:t>
      </w:r>
    </w:p>
    <w:p w14:paraId="003B801D" w14:textId="77777777" w:rsidR="00534352" w:rsidRPr="00393916" w:rsidRDefault="00534352" w:rsidP="00534352">
      <w:pPr>
        <w:jc w:val="center"/>
        <w:rPr>
          <w:rFonts w:cs="Arial"/>
          <w:b/>
          <w:sz w:val="22"/>
          <w:szCs w:val="22"/>
        </w:rPr>
      </w:pPr>
      <w:r w:rsidRPr="00393916">
        <w:rPr>
          <w:rFonts w:cs="Arial"/>
          <w:b/>
          <w:sz w:val="22"/>
          <w:szCs w:val="22"/>
        </w:rPr>
        <w:t>OBOWIĄZKI WYKONAWCY</w:t>
      </w:r>
    </w:p>
    <w:p w14:paraId="05AE839F" w14:textId="77777777" w:rsidR="00534352" w:rsidRPr="00393916" w:rsidRDefault="00534352" w:rsidP="00534352">
      <w:pPr>
        <w:pStyle w:val="Tekstpodstawowy21"/>
        <w:numPr>
          <w:ilvl w:val="0"/>
          <w:numId w:val="2"/>
        </w:numPr>
        <w:tabs>
          <w:tab w:val="left" w:pos="360"/>
          <w:tab w:val="left" w:pos="426"/>
        </w:tabs>
        <w:ind w:left="360"/>
        <w:rPr>
          <w:rFonts w:asciiTheme="minorHAnsi" w:hAnsiTheme="minorHAnsi" w:cs="Arial"/>
          <w:i w:val="0"/>
          <w:sz w:val="22"/>
          <w:szCs w:val="22"/>
        </w:rPr>
      </w:pPr>
      <w:r w:rsidRPr="00393916">
        <w:rPr>
          <w:rFonts w:asciiTheme="minorHAnsi" w:hAnsiTheme="minorHAnsi" w:cs="Arial"/>
          <w:i w:val="0"/>
          <w:sz w:val="22"/>
          <w:szCs w:val="22"/>
        </w:rPr>
        <w:t>Zakres obowiązków Wykonawcy obejmuje w szczególności:</w:t>
      </w:r>
    </w:p>
    <w:p w14:paraId="4B7F5FA8" w14:textId="2306C520" w:rsidR="00E93452" w:rsidRPr="00E93452" w:rsidRDefault="00E93452" w:rsidP="00E93452">
      <w:pPr>
        <w:pStyle w:val="Tekstpodstawowy21"/>
        <w:numPr>
          <w:ilvl w:val="0"/>
          <w:numId w:val="4"/>
        </w:numPr>
        <w:tabs>
          <w:tab w:val="left" w:pos="786"/>
        </w:tabs>
        <w:rPr>
          <w:rFonts w:asciiTheme="minorHAnsi" w:hAnsiTheme="minorHAnsi" w:cs="Arial"/>
          <w:i w:val="0"/>
          <w:sz w:val="22"/>
          <w:szCs w:val="22"/>
        </w:rPr>
      </w:pPr>
      <w:bookmarkStart w:id="1" w:name="_Hlk213955821"/>
      <w:r w:rsidRPr="00E93452">
        <w:rPr>
          <w:rFonts w:asciiTheme="minorHAnsi" w:hAnsiTheme="minorHAnsi" w:cs="Arial"/>
          <w:i w:val="0"/>
          <w:sz w:val="22"/>
          <w:szCs w:val="22"/>
        </w:rPr>
        <w:t>dostawę, montaż, uruchomienie, przeprowadzenie testów poprawności działania i przekazanie sprzętu składającego się na przedmiot zamówienia z zainstalowanym oprogramowaniem do eksploatacji;</w:t>
      </w:r>
    </w:p>
    <w:p w14:paraId="7085897E" w14:textId="62BFEA3B" w:rsidR="00E93452" w:rsidRPr="00E93452" w:rsidRDefault="00E93452" w:rsidP="00E93452">
      <w:pPr>
        <w:pStyle w:val="Tekstpodstawowy21"/>
        <w:numPr>
          <w:ilvl w:val="0"/>
          <w:numId w:val="4"/>
        </w:numPr>
        <w:tabs>
          <w:tab w:val="left" w:pos="786"/>
        </w:tabs>
        <w:rPr>
          <w:rFonts w:asciiTheme="minorHAnsi" w:hAnsiTheme="minorHAnsi" w:cs="Arial"/>
          <w:i w:val="0"/>
          <w:sz w:val="22"/>
          <w:szCs w:val="22"/>
        </w:rPr>
      </w:pPr>
      <w:r w:rsidRPr="00E93452">
        <w:rPr>
          <w:rFonts w:asciiTheme="minorHAnsi" w:hAnsiTheme="minorHAnsi" w:cs="Arial"/>
          <w:i w:val="0"/>
          <w:sz w:val="22"/>
          <w:szCs w:val="22"/>
        </w:rPr>
        <w:lastRenderedPageBreak/>
        <w:t>udzielenie bezterminowej licencji na oprogramowanie do obsługi systemu oraz dokonanie integracji systemu wizualnego z systemem medycznym Zamawiającego;</w:t>
      </w:r>
    </w:p>
    <w:p w14:paraId="4DF8A254" w14:textId="3F380AF9" w:rsidR="00E93452" w:rsidRPr="00E93452" w:rsidRDefault="00E93452" w:rsidP="00E93452">
      <w:pPr>
        <w:pStyle w:val="Tekstpodstawowy21"/>
        <w:numPr>
          <w:ilvl w:val="0"/>
          <w:numId w:val="4"/>
        </w:numPr>
        <w:tabs>
          <w:tab w:val="left" w:pos="786"/>
        </w:tabs>
        <w:rPr>
          <w:rFonts w:asciiTheme="minorHAnsi" w:hAnsiTheme="minorHAnsi" w:cs="Arial"/>
          <w:i w:val="0"/>
          <w:sz w:val="22"/>
          <w:szCs w:val="22"/>
        </w:rPr>
      </w:pPr>
      <w:r w:rsidRPr="00E93452">
        <w:rPr>
          <w:rFonts w:asciiTheme="minorHAnsi" w:hAnsiTheme="minorHAnsi" w:cs="Arial"/>
          <w:i w:val="0"/>
          <w:sz w:val="22"/>
          <w:szCs w:val="22"/>
        </w:rPr>
        <w:t>przeprowadzenie instruktaży stanowiskowych z obsługi i podstawowej konserwacji dostarczonego sprzętu dla 5 osób z personelu Zamawiającego, w terminie ustalonym z Zamawiającym;</w:t>
      </w:r>
    </w:p>
    <w:p w14:paraId="56785E96" w14:textId="533369AB" w:rsidR="00E93452" w:rsidRPr="00E93452" w:rsidRDefault="00E93452" w:rsidP="00E93452">
      <w:pPr>
        <w:pStyle w:val="Tekstpodstawowy21"/>
        <w:numPr>
          <w:ilvl w:val="0"/>
          <w:numId w:val="4"/>
        </w:numPr>
        <w:tabs>
          <w:tab w:val="left" w:pos="786"/>
        </w:tabs>
        <w:rPr>
          <w:rFonts w:asciiTheme="minorHAnsi" w:hAnsiTheme="minorHAnsi" w:cs="Arial"/>
          <w:i w:val="0"/>
          <w:sz w:val="22"/>
          <w:szCs w:val="22"/>
        </w:rPr>
      </w:pPr>
      <w:r w:rsidRPr="00E93452">
        <w:rPr>
          <w:rFonts w:asciiTheme="minorHAnsi" w:hAnsiTheme="minorHAnsi" w:cs="Arial"/>
          <w:i w:val="0"/>
          <w:sz w:val="22"/>
          <w:szCs w:val="22"/>
        </w:rPr>
        <w:t xml:space="preserve">wykonanie pozostałych obowiązków opisanych w </w:t>
      </w:r>
      <w:r>
        <w:rPr>
          <w:rFonts w:asciiTheme="minorHAnsi" w:hAnsiTheme="minorHAnsi" w:cs="Arial"/>
          <w:i w:val="0"/>
          <w:sz w:val="22"/>
          <w:szCs w:val="22"/>
        </w:rPr>
        <w:t>pkt. 1 Zapytania ofertowego</w:t>
      </w:r>
      <w:r w:rsidRPr="00E93452">
        <w:rPr>
          <w:rFonts w:asciiTheme="minorHAnsi" w:hAnsiTheme="minorHAnsi" w:cs="Arial"/>
          <w:i w:val="0"/>
          <w:sz w:val="22"/>
          <w:szCs w:val="22"/>
        </w:rPr>
        <w:t>;</w:t>
      </w:r>
    </w:p>
    <w:p w14:paraId="62D173D0" w14:textId="1CBA05AA" w:rsidR="00E93452" w:rsidRPr="00E93452" w:rsidRDefault="00E93452" w:rsidP="00E93452">
      <w:pPr>
        <w:pStyle w:val="Tekstpodstawowy21"/>
        <w:numPr>
          <w:ilvl w:val="0"/>
          <w:numId w:val="4"/>
        </w:numPr>
        <w:tabs>
          <w:tab w:val="left" w:pos="786"/>
        </w:tabs>
        <w:rPr>
          <w:rFonts w:asciiTheme="minorHAnsi" w:hAnsiTheme="minorHAnsi" w:cs="Arial"/>
          <w:i w:val="0"/>
          <w:sz w:val="22"/>
          <w:szCs w:val="22"/>
        </w:rPr>
      </w:pPr>
      <w:r w:rsidRPr="00E93452">
        <w:rPr>
          <w:rFonts w:asciiTheme="minorHAnsi" w:hAnsiTheme="minorHAnsi" w:cs="Arial"/>
          <w:i w:val="0"/>
          <w:sz w:val="22"/>
          <w:szCs w:val="22"/>
        </w:rPr>
        <w:t>udzielenie minimum 36-cio miesięcznej gwarancji na zasadach określonych w § 5 niniejszej umowy (zgodnie z deklaracją w ofercie).</w:t>
      </w:r>
    </w:p>
    <w:bookmarkEnd w:id="1"/>
    <w:p w14:paraId="48D0436B" w14:textId="77777777" w:rsidR="00534352" w:rsidRPr="00393916" w:rsidRDefault="00534352" w:rsidP="00534352">
      <w:pPr>
        <w:pStyle w:val="Tekstpodstawowy21"/>
        <w:numPr>
          <w:ilvl w:val="0"/>
          <w:numId w:val="2"/>
        </w:numPr>
        <w:tabs>
          <w:tab w:val="left" w:pos="360"/>
          <w:tab w:val="left" w:pos="426"/>
        </w:tabs>
        <w:ind w:left="360"/>
        <w:rPr>
          <w:rFonts w:asciiTheme="minorHAnsi" w:hAnsiTheme="minorHAnsi" w:cs="Arial"/>
          <w:i w:val="0"/>
          <w:sz w:val="22"/>
          <w:szCs w:val="22"/>
        </w:rPr>
      </w:pPr>
      <w:r w:rsidRPr="00393916">
        <w:rPr>
          <w:rFonts w:asciiTheme="minorHAnsi" w:hAnsiTheme="minorHAnsi" w:cs="Arial"/>
          <w:i w:val="0"/>
          <w:sz w:val="22"/>
          <w:szCs w:val="22"/>
        </w:rPr>
        <w:t>Wykonawca będzie realizował przedmiot umowy z najwyższą starannością, przy zachowaniu zasad współczesnej wiedzy technicznej i zgodnie z obowiązującymi w tym zakresie przepisami prawa powszechnie obowiązującego, a także zasad etyki zawodowej.</w:t>
      </w:r>
    </w:p>
    <w:p w14:paraId="78B72B66" w14:textId="77777777" w:rsidR="00534352" w:rsidRPr="00393916" w:rsidRDefault="00534352" w:rsidP="00534352">
      <w:pPr>
        <w:pStyle w:val="Tekstpodstawowy21"/>
        <w:numPr>
          <w:ilvl w:val="0"/>
          <w:numId w:val="2"/>
        </w:numPr>
        <w:tabs>
          <w:tab w:val="left" w:pos="360"/>
          <w:tab w:val="left" w:pos="426"/>
        </w:tabs>
        <w:ind w:left="360"/>
        <w:rPr>
          <w:rFonts w:asciiTheme="minorHAnsi" w:hAnsiTheme="minorHAnsi" w:cs="Arial"/>
          <w:i w:val="0"/>
          <w:sz w:val="22"/>
          <w:szCs w:val="22"/>
        </w:rPr>
      </w:pPr>
      <w:r w:rsidRPr="00393916">
        <w:rPr>
          <w:rFonts w:asciiTheme="minorHAnsi" w:hAnsiTheme="minorHAnsi" w:cs="Arial"/>
          <w:i w:val="0"/>
          <w:sz w:val="22"/>
          <w:szCs w:val="22"/>
        </w:rPr>
        <w:t>Wykonawca oświadcza, że dysponuje wiedzą, doświadczeniem oraz uprawnieniami niezbędnymi do należytego wykonania umowy, a także posiada potencjał do wykonania przedmiotu umowy.</w:t>
      </w:r>
      <w:r w:rsidRPr="00393916">
        <w:rPr>
          <w:rFonts w:asciiTheme="minorHAnsi" w:hAnsiTheme="minorHAnsi"/>
          <w:i w:val="0"/>
          <w:sz w:val="22"/>
          <w:szCs w:val="22"/>
          <w:lang w:eastAsia="pl-PL"/>
        </w:rPr>
        <w:t xml:space="preserve"> </w:t>
      </w:r>
    </w:p>
    <w:p w14:paraId="2608DC7F" w14:textId="77777777" w:rsidR="00534352" w:rsidRPr="00393916" w:rsidRDefault="00534352" w:rsidP="00534352">
      <w:pPr>
        <w:pStyle w:val="Tekstpodstawowy21"/>
        <w:numPr>
          <w:ilvl w:val="0"/>
          <w:numId w:val="2"/>
        </w:numPr>
        <w:tabs>
          <w:tab w:val="left" w:pos="360"/>
          <w:tab w:val="left" w:pos="426"/>
        </w:tabs>
        <w:ind w:left="360"/>
        <w:rPr>
          <w:rFonts w:asciiTheme="minorHAnsi" w:hAnsiTheme="minorHAnsi" w:cs="Arial"/>
          <w:i w:val="0"/>
          <w:sz w:val="22"/>
          <w:szCs w:val="22"/>
        </w:rPr>
      </w:pPr>
      <w:r w:rsidRPr="00393916">
        <w:rPr>
          <w:rFonts w:asciiTheme="minorHAnsi" w:hAnsiTheme="minorHAnsi" w:cs="Arial"/>
          <w:i w:val="0"/>
          <w:sz w:val="22"/>
          <w:szCs w:val="22"/>
        </w:rPr>
        <w:t>Wykonawca ponosi wyłączną odpowiedzialność za jakość i terminowość realizowanych dostaw i prac instalacyjnych.</w:t>
      </w:r>
    </w:p>
    <w:p w14:paraId="3CFFB21A" w14:textId="77777777" w:rsidR="00534352" w:rsidRDefault="00534352" w:rsidP="00534352">
      <w:pPr>
        <w:pStyle w:val="Tekstpodstawowy21"/>
        <w:numPr>
          <w:ilvl w:val="0"/>
          <w:numId w:val="2"/>
        </w:numPr>
        <w:tabs>
          <w:tab w:val="left" w:pos="360"/>
          <w:tab w:val="left" w:pos="426"/>
        </w:tabs>
        <w:ind w:left="360"/>
        <w:rPr>
          <w:rFonts w:asciiTheme="minorHAnsi" w:hAnsiTheme="minorHAnsi" w:cs="Arial"/>
          <w:i w:val="0"/>
          <w:sz w:val="22"/>
          <w:szCs w:val="22"/>
        </w:rPr>
      </w:pPr>
      <w:r w:rsidRPr="00393916">
        <w:rPr>
          <w:rFonts w:asciiTheme="minorHAnsi" w:hAnsiTheme="minorHAnsi" w:cs="Arial"/>
          <w:i w:val="0"/>
          <w:sz w:val="22"/>
          <w:szCs w:val="22"/>
        </w:rPr>
        <w:t>Wykonawca jest zobowiązany do dostarczenia przedmiotu umowy w miejsce wskazane w § 1 ust. 5 niniejszej umowy</w:t>
      </w:r>
      <w:r w:rsidRPr="00393916" w:rsidDel="003E6BB4">
        <w:rPr>
          <w:rFonts w:asciiTheme="minorHAnsi" w:hAnsiTheme="minorHAnsi" w:cs="Arial"/>
          <w:i w:val="0"/>
          <w:sz w:val="22"/>
          <w:szCs w:val="22"/>
        </w:rPr>
        <w:t xml:space="preserve"> </w:t>
      </w:r>
      <w:r w:rsidRPr="00393916">
        <w:rPr>
          <w:rFonts w:asciiTheme="minorHAnsi" w:hAnsiTheme="minorHAnsi" w:cs="Arial"/>
          <w:i w:val="0"/>
          <w:sz w:val="22"/>
          <w:szCs w:val="22"/>
        </w:rPr>
        <w:t>własnym transportem i na własny koszt, jak również do rozładunku i montażu urządzeń</w:t>
      </w:r>
      <w:r>
        <w:rPr>
          <w:rFonts w:asciiTheme="minorHAnsi" w:hAnsiTheme="minorHAnsi" w:cs="Arial"/>
          <w:i w:val="0"/>
          <w:sz w:val="22"/>
          <w:szCs w:val="22"/>
        </w:rPr>
        <w:t xml:space="preserve"> w miejscu wskazanym przez Zamawiającego</w:t>
      </w:r>
      <w:r w:rsidRPr="00393916">
        <w:rPr>
          <w:rFonts w:asciiTheme="minorHAnsi" w:hAnsiTheme="minorHAnsi" w:cs="Arial"/>
          <w:i w:val="0"/>
          <w:sz w:val="22"/>
          <w:szCs w:val="22"/>
        </w:rPr>
        <w:t>.</w:t>
      </w:r>
    </w:p>
    <w:p w14:paraId="3860719A" w14:textId="77777777" w:rsidR="00534352" w:rsidRPr="00393916" w:rsidRDefault="00534352" w:rsidP="00534352">
      <w:pPr>
        <w:pStyle w:val="Tekstpodstawowy21"/>
        <w:numPr>
          <w:ilvl w:val="0"/>
          <w:numId w:val="2"/>
        </w:numPr>
        <w:tabs>
          <w:tab w:val="left" w:pos="360"/>
          <w:tab w:val="left" w:pos="426"/>
        </w:tabs>
        <w:ind w:left="360"/>
        <w:rPr>
          <w:rFonts w:asciiTheme="minorHAnsi" w:hAnsiTheme="minorHAnsi" w:cs="Arial"/>
          <w:i w:val="0"/>
          <w:sz w:val="22"/>
          <w:szCs w:val="22"/>
        </w:rPr>
      </w:pPr>
      <w:r w:rsidRPr="00393916">
        <w:rPr>
          <w:rFonts w:asciiTheme="minorHAnsi" w:hAnsiTheme="minorHAnsi" w:cs="Arial"/>
          <w:i w:val="0"/>
          <w:sz w:val="22"/>
          <w:szCs w:val="22"/>
        </w:rPr>
        <w:t>Wykonawca zobowiązany jest zapewnić w razie konieczności narzędzia i materiały niezbędne do montażu, uruchomienia, przeprowadzenia testów oraz przeszkolenia personelu.</w:t>
      </w:r>
    </w:p>
    <w:p w14:paraId="66F2F8D6" w14:textId="77777777" w:rsidR="00534352" w:rsidRPr="00393916" w:rsidRDefault="00534352" w:rsidP="00534352">
      <w:pPr>
        <w:pStyle w:val="Tekstpodstawowy21"/>
        <w:numPr>
          <w:ilvl w:val="0"/>
          <w:numId w:val="2"/>
        </w:numPr>
        <w:tabs>
          <w:tab w:val="left" w:pos="360"/>
          <w:tab w:val="left" w:pos="426"/>
        </w:tabs>
        <w:ind w:left="360"/>
        <w:rPr>
          <w:rFonts w:asciiTheme="minorHAnsi" w:hAnsiTheme="minorHAnsi" w:cs="Arial"/>
          <w:i w:val="0"/>
          <w:sz w:val="22"/>
          <w:szCs w:val="22"/>
        </w:rPr>
      </w:pPr>
      <w:r w:rsidRPr="00393916">
        <w:rPr>
          <w:rFonts w:asciiTheme="minorHAnsi" w:hAnsiTheme="minorHAnsi" w:cs="Arial"/>
          <w:i w:val="0"/>
          <w:sz w:val="22"/>
          <w:szCs w:val="22"/>
        </w:rPr>
        <w:t>Wykonawca oświadcza, że przedmiot umowy odpowiada standardom jakościowym i technicznym wynikającym z funkcji i przeznaczenia, a także jest nowy, nieużywany przed dniem dostawy, nie powystawowy, jest sprawny technicznie, przygotowany do eksploatacji</w:t>
      </w:r>
      <w:r>
        <w:rPr>
          <w:rFonts w:asciiTheme="minorHAnsi" w:hAnsiTheme="minorHAnsi" w:cs="Arial"/>
          <w:i w:val="0"/>
          <w:sz w:val="22"/>
          <w:szCs w:val="22"/>
        </w:rPr>
        <w:t>.</w:t>
      </w:r>
    </w:p>
    <w:p w14:paraId="1241060F" w14:textId="77777777" w:rsidR="00534352" w:rsidRPr="003203EE" w:rsidRDefault="00534352" w:rsidP="00534352">
      <w:pPr>
        <w:pStyle w:val="Tekstpodstawowy21"/>
        <w:numPr>
          <w:ilvl w:val="0"/>
          <w:numId w:val="2"/>
        </w:numPr>
        <w:tabs>
          <w:tab w:val="left" w:pos="360"/>
          <w:tab w:val="left" w:pos="426"/>
        </w:tabs>
        <w:ind w:left="360"/>
        <w:rPr>
          <w:rFonts w:asciiTheme="minorHAnsi" w:hAnsiTheme="minorHAnsi" w:cs="Arial"/>
          <w:i w:val="0"/>
          <w:sz w:val="22"/>
          <w:szCs w:val="22"/>
        </w:rPr>
      </w:pPr>
      <w:r w:rsidRPr="003203EE">
        <w:rPr>
          <w:rFonts w:asciiTheme="minorHAnsi" w:hAnsiTheme="minorHAnsi" w:cs="Arial"/>
          <w:i w:val="0"/>
          <w:sz w:val="22"/>
          <w:szCs w:val="22"/>
        </w:rPr>
        <w:t>Wykonawca oświadcza, że przedmiot umowy posiada wszelkie niezbędne atesty i certyfikaty, oraz spełnia właściwe normy obowiązujące na terenie Polski. Wykonawca oświadcza, że posiada oznaczenie CE dla całego zaoferowanego asortymentu oraz aktualne dokumenty dopuszczające do obrotu i do używania na terenie Rzeczypospolitej Polskiej oraz zobowiązuje się do ich przedłożenia Zamawiającemu na każde jego wezwanie. D</w:t>
      </w:r>
      <w:r w:rsidRPr="00122DCF">
        <w:rPr>
          <w:rFonts w:asciiTheme="minorHAnsi" w:hAnsiTheme="minorHAnsi" w:cs="Arial"/>
          <w:i w:val="0"/>
          <w:sz w:val="22"/>
          <w:szCs w:val="22"/>
        </w:rPr>
        <w:t>ostarczany sprzęt i wszystkie jego elementy</w:t>
      </w:r>
      <w:r w:rsidRPr="003203EE">
        <w:rPr>
          <w:rFonts w:asciiTheme="minorHAnsi" w:hAnsiTheme="minorHAnsi" w:cs="Arial"/>
          <w:i w:val="0"/>
          <w:sz w:val="22"/>
          <w:szCs w:val="22"/>
        </w:rPr>
        <w:t xml:space="preserve"> </w:t>
      </w:r>
      <w:r w:rsidRPr="00122DCF">
        <w:rPr>
          <w:rFonts w:asciiTheme="minorHAnsi" w:hAnsiTheme="minorHAnsi" w:cs="Arial"/>
          <w:i w:val="0"/>
          <w:sz w:val="22"/>
          <w:szCs w:val="22"/>
        </w:rPr>
        <w:t>przeznaczone do sprzedaży z autoryzowanego kanału sprzedaży producentów urządzeń na rynek europejski (Polski lub Unii Europejskiej) oraz objęte wymaganą przez Zamawiającego gwarancją</w:t>
      </w:r>
      <w:r>
        <w:rPr>
          <w:rFonts w:asciiTheme="minorHAnsi" w:hAnsiTheme="minorHAnsi" w:cs="Arial"/>
          <w:i w:val="0"/>
          <w:sz w:val="22"/>
          <w:szCs w:val="22"/>
        </w:rPr>
        <w:t>.</w:t>
      </w:r>
    </w:p>
    <w:p w14:paraId="63921888" w14:textId="77777777" w:rsidR="00534352" w:rsidRPr="00393916" w:rsidRDefault="00534352" w:rsidP="00534352">
      <w:pPr>
        <w:pStyle w:val="Tekstpodstawowy21"/>
        <w:numPr>
          <w:ilvl w:val="0"/>
          <w:numId w:val="2"/>
        </w:numPr>
        <w:tabs>
          <w:tab w:val="left" w:pos="360"/>
          <w:tab w:val="left" w:pos="426"/>
        </w:tabs>
        <w:ind w:left="360"/>
        <w:rPr>
          <w:rFonts w:asciiTheme="minorHAnsi" w:hAnsiTheme="minorHAnsi" w:cs="Arial"/>
          <w:i w:val="0"/>
          <w:sz w:val="22"/>
          <w:szCs w:val="22"/>
        </w:rPr>
      </w:pPr>
      <w:r w:rsidRPr="00393916">
        <w:rPr>
          <w:rFonts w:asciiTheme="minorHAnsi" w:hAnsiTheme="minorHAnsi" w:cs="Arial"/>
          <w:i w:val="0"/>
          <w:sz w:val="22"/>
          <w:szCs w:val="22"/>
        </w:rPr>
        <w:t>Wykonawca oświadcza, że przedmiot umowy, jest wolny od wad prawnych i fizycznych, praw i obciążeń ze strony osób trzecich oraz nie toczy się względem niego żadne postępowanie sądowe, zabezpieczające, egzekucyjne ani inne, którego przedmiotem jest przedmiot umowy ani nie stanowi on przedmiotu zabezpieczenia oraz, że jest wolny od wszelkich roszczeń osób trzecich.</w:t>
      </w:r>
    </w:p>
    <w:p w14:paraId="76C40440" w14:textId="77777777" w:rsidR="00534352" w:rsidRPr="00393916" w:rsidRDefault="00534352" w:rsidP="00534352">
      <w:pPr>
        <w:numPr>
          <w:ilvl w:val="0"/>
          <w:numId w:val="2"/>
        </w:numPr>
        <w:tabs>
          <w:tab w:val="left" w:pos="360"/>
          <w:tab w:val="left" w:pos="426"/>
        </w:tabs>
        <w:suppressAutoHyphens/>
        <w:spacing w:after="0" w:line="240" w:lineRule="auto"/>
        <w:ind w:left="360"/>
        <w:jc w:val="both"/>
        <w:rPr>
          <w:rFonts w:cs="Arial"/>
          <w:sz w:val="22"/>
          <w:szCs w:val="22"/>
        </w:rPr>
      </w:pPr>
      <w:r w:rsidRPr="00393916">
        <w:rPr>
          <w:rFonts w:cs="Arial"/>
          <w:sz w:val="22"/>
          <w:szCs w:val="22"/>
        </w:rPr>
        <w:t xml:space="preserve">Wykonawca może powierzyć wykonanie przedmiotu niniejszej umowy osobie trzeciej (podwykonawcy).  </w:t>
      </w:r>
    </w:p>
    <w:p w14:paraId="58E40C33" w14:textId="77777777" w:rsidR="00534352" w:rsidRPr="00393916" w:rsidRDefault="00534352" w:rsidP="00534352">
      <w:pPr>
        <w:numPr>
          <w:ilvl w:val="0"/>
          <w:numId w:val="2"/>
        </w:numPr>
        <w:tabs>
          <w:tab w:val="left" w:pos="360"/>
          <w:tab w:val="left" w:pos="426"/>
        </w:tabs>
        <w:suppressAutoHyphens/>
        <w:spacing w:after="0" w:line="240" w:lineRule="auto"/>
        <w:ind w:left="360"/>
        <w:jc w:val="both"/>
        <w:rPr>
          <w:rFonts w:cs="Arial"/>
          <w:sz w:val="22"/>
          <w:szCs w:val="22"/>
        </w:rPr>
      </w:pPr>
      <w:r w:rsidRPr="00393916">
        <w:rPr>
          <w:rFonts w:cs="Arial"/>
          <w:sz w:val="22"/>
          <w:szCs w:val="22"/>
        </w:rPr>
        <w:t>Wykonawca ponosi odpowiedzialność za wszelkie działania i zaniechania podwykonawcy jak za swoje własne. Wykonawca nie może zwolnić się od odpowiedzialności względem Zamawiającego z tego powodu, że niewykonanie lub nienależyte wykonanie umowy przez Wykonawcę było następstwem niewykonania lub nienależytego wykonania zobowiązań wobec Wykonawcy przez jego kooperantów.</w:t>
      </w:r>
    </w:p>
    <w:p w14:paraId="3FB4F198" w14:textId="77777777" w:rsidR="00534352" w:rsidRPr="00393916" w:rsidRDefault="00534352" w:rsidP="00534352">
      <w:pPr>
        <w:numPr>
          <w:ilvl w:val="0"/>
          <w:numId w:val="2"/>
        </w:numPr>
        <w:tabs>
          <w:tab w:val="left" w:pos="360"/>
          <w:tab w:val="left" w:pos="426"/>
        </w:tabs>
        <w:suppressAutoHyphens/>
        <w:spacing w:after="0" w:line="240" w:lineRule="auto"/>
        <w:ind w:left="360"/>
        <w:jc w:val="both"/>
        <w:rPr>
          <w:rFonts w:cs="Arial"/>
          <w:sz w:val="22"/>
          <w:szCs w:val="22"/>
        </w:rPr>
      </w:pPr>
      <w:r w:rsidRPr="00393916">
        <w:rPr>
          <w:rFonts w:cs="Arial"/>
          <w:sz w:val="22"/>
          <w:szCs w:val="22"/>
        </w:rPr>
        <w:t>Zamawiającemu przysługuje prawo żądania od Wykonawcy zmiany podwykonawcy, jeżeli ten realizuje przedmiot umowy w sposób wadliwy, niezgodny z umową lub przepisami prawa.</w:t>
      </w:r>
    </w:p>
    <w:p w14:paraId="2B71A0C9" w14:textId="77777777" w:rsidR="00534352" w:rsidRPr="00393916" w:rsidRDefault="00534352" w:rsidP="00534352">
      <w:pPr>
        <w:numPr>
          <w:ilvl w:val="0"/>
          <w:numId w:val="2"/>
        </w:numPr>
        <w:tabs>
          <w:tab w:val="left" w:pos="360"/>
          <w:tab w:val="left" w:pos="426"/>
        </w:tabs>
        <w:suppressAutoHyphens/>
        <w:spacing w:after="0" w:line="240" w:lineRule="auto"/>
        <w:ind w:left="360"/>
        <w:jc w:val="both"/>
        <w:rPr>
          <w:rFonts w:cs="Arial"/>
          <w:sz w:val="22"/>
          <w:szCs w:val="22"/>
        </w:rPr>
      </w:pPr>
      <w:r w:rsidRPr="00393916">
        <w:rPr>
          <w:rFonts w:cs="Arial"/>
          <w:sz w:val="22"/>
          <w:szCs w:val="22"/>
        </w:rPr>
        <w:lastRenderedPageBreak/>
        <w:t>Wykonawca zobowiązany jest przedłożyć wraz z dostarczanym sprzętem i wyposażeniem następujące dokumenty:</w:t>
      </w:r>
    </w:p>
    <w:p w14:paraId="41320E4B" w14:textId="77777777" w:rsidR="00534352" w:rsidRPr="00393916" w:rsidRDefault="00534352" w:rsidP="00534352">
      <w:pPr>
        <w:numPr>
          <w:ilvl w:val="0"/>
          <w:numId w:val="3"/>
        </w:numPr>
        <w:tabs>
          <w:tab w:val="left" w:pos="360"/>
          <w:tab w:val="left" w:pos="426"/>
        </w:tabs>
        <w:suppressAutoHyphens/>
        <w:spacing w:after="0" w:line="240" w:lineRule="auto"/>
        <w:jc w:val="both"/>
        <w:rPr>
          <w:sz w:val="22"/>
          <w:szCs w:val="22"/>
        </w:rPr>
      </w:pPr>
      <w:r w:rsidRPr="00393916">
        <w:rPr>
          <w:sz w:val="22"/>
          <w:szCs w:val="22"/>
        </w:rPr>
        <w:t xml:space="preserve">instrukcję obsługi w języku polskim (w wersji wydrukowanej i elektronicznej); </w:t>
      </w:r>
    </w:p>
    <w:p w14:paraId="385B33D4" w14:textId="77777777" w:rsidR="00534352" w:rsidRPr="00393916" w:rsidRDefault="00534352" w:rsidP="00534352">
      <w:pPr>
        <w:numPr>
          <w:ilvl w:val="0"/>
          <w:numId w:val="3"/>
        </w:numPr>
        <w:tabs>
          <w:tab w:val="left" w:pos="360"/>
          <w:tab w:val="left" w:pos="426"/>
        </w:tabs>
        <w:suppressAutoHyphens/>
        <w:spacing w:after="0" w:line="240" w:lineRule="auto"/>
        <w:jc w:val="both"/>
        <w:rPr>
          <w:sz w:val="22"/>
          <w:szCs w:val="22"/>
        </w:rPr>
      </w:pPr>
      <w:r w:rsidRPr="00393916">
        <w:rPr>
          <w:sz w:val="22"/>
          <w:szCs w:val="22"/>
        </w:rPr>
        <w:t>dokumentację techniczną dostarczonych urządzeń w języku polskim (w wersji wydrukowanej i elektronicznej);</w:t>
      </w:r>
    </w:p>
    <w:p w14:paraId="1DE02B07" w14:textId="77777777" w:rsidR="00534352" w:rsidRPr="00F500BD" w:rsidRDefault="00534352" w:rsidP="00534352">
      <w:pPr>
        <w:numPr>
          <w:ilvl w:val="0"/>
          <w:numId w:val="3"/>
        </w:numPr>
        <w:tabs>
          <w:tab w:val="left" w:pos="360"/>
          <w:tab w:val="left" w:pos="426"/>
        </w:tabs>
        <w:suppressAutoHyphens/>
        <w:spacing w:after="0" w:line="240" w:lineRule="auto"/>
        <w:jc w:val="both"/>
        <w:rPr>
          <w:sz w:val="22"/>
          <w:szCs w:val="22"/>
        </w:rPr>
      </w:pPr>
      <w:r w:rsidRPr="00393916">
        <w:rPr>
          <w:sz w:val="22"/>
          <w:szCs w:val="22"/>
        </w:rPr>
        <w:t xml:space="preserve">wykaz </w:t>
      </w:r>
      <w:r w:rsidRPr="00F500BD">
        <w:rPr>
          <w:sz w:val="22"/>
          <w:szCs w:val="22"/>
        </w:rPr>
        <w:t>czynności serwisowych i konserwacyjnych, które mogą być wykonywane przez użytkownika samodzielnie bez utraty gwarancji;</w:t>
      </w:r>
    </w:p>
    <w:p w14:paraId="3BDF6B4F" w14:textId="77777777" w:rsidR="00534352" w:rsidRPr="00F500BD" w:rsidRDefault="00534352" w:rsidP="00534352">
      <w:pPr>
        <w:numPr>
          <w:ilvl w:val="0"/>
          <w:numId w:val="3"/>
        </w:numPr>
        <w:tabs>
          <w:tab w:val="left" w:pos="360"/>
          <w:tab w:val="left" w:pos="426"/>
        </w:tabs>
        <w:suppressAutoHyphens/>
        <w:spacing w:after="0" w:line="240" w:lineRule="auto"/>
        <w:jc w:val="both"/>
        <w:rPr>
          <w:sz w:val="22"/>
          <w:szCs w:val="22"/>
        </w:rPr>
      </w:pPr>
      <w:r w:rsidRPr="00F500BD">
        <w:rPr>
          <w:sz w:val="22"/>
          <w:szCs w:val="22"/>
        </w:rPr>
        <w:t>dokument dopuszczający do użytkowania na terenie Polski z tłumaczeniem na język polski w przypadku oryginału w języku obcym;</w:t>
      </w:r>
    </w:p>
    <w:p w14:paraId="05247F48" w14:textId="77777777" w:rsidR="00534352" w:rsidRDefault="00534352" w:rsidP="00534352">
      <w:pPr>
        <w:numPr>
          <w:ilvl w:val="0"/>
          <w:numId w:val="3"/>
        </w:numPr>
        <w:tabs>
          <w:tab w:val="left" w:pos="360"/>
          <w:tab w:val="left" w:pos="426"/>
        </w:tabs>
        <w:suppressAutoHyphens/>
        <w:spacing w:after="0" w:line="240" w:lineRule="auto"/>
        <w:jc w:val="both"/>
        <w:rPr>
          <w:sz w:val="22"/>
          <w:szCs w:val="22"/>
        </w:rPr>
      </w:pPr>
      <w:r w:rsidRPr="00393916">
        <w:rPr>
          <w:sz w:val="22"/>
          <w:szCs w:val="22"/>
        </w:rPr>
        <w:t xml:space="preserve">wykaz autoryzowanych </w:t>
      </w:r>
      <w:r>
        <w:rPr>
          <w:sz w:val="22"/>
          <w:szCs w:val="22"/>
        </w:rPr>
        <w:t>placówek</w:t>
      </w:r>
      <w:r w:rsidRPr="00393916">
        <w:rPr>
          <w:sz w:val="22"/>
          <w:szCs w:val="22"/>
        </w:rPr>
        <w:t xml:space="preserve"> serwisowych;</w:t>
      </w:r>
    </w:p>
    <w:p w14:paraId="6433AEDE" w14:textId="6007B673" w:rsidR="00534352" w:rsidRPr="00393916" w:rsidRDefault="00534352" w:rsidP="00534352">
      <w:pPr>
        <w:numPr>
          <w:ilvl w:val="0"/>
          <w:numId w:val="3"/>
        </w:numPr>
        <w:tabs>
          <w:tab w:val="left" w:pos="360"/>
          <w:tab w:val="left" w:pos="426"/>
        </w:tabs>
        <w:suppressAutoHyphens/>
        <w:spacing w:after="0" w:line="240" w:lineRule="auto"/>
        <w:jc w:val="both"/>
        <w:rPr>
          <w:sz w:val="22"/>
          <w:szCs w:val="22"/>
        </w:rPr>
      </w:pPr>
      <w:r>
        <w:rPr>
          <w:sz w:val="22"/>
          <w:szCs w:val="22"/>
        </w:rPr>
        <w:t>dokumenty licencji</w:t>
      </w:r>
      <w:r w:rsidR="00E93452">
        <w:rPr>
          <w:sz w:val="22"/>
          <w:szCs w:val="22"/>
        </w:rPr>
        <w:t>.</w:t>
      </w:r>
    </w:p>
    <w:p w14:paraId="7B15DD4B" w14:textId="6B5400E6" w:rsidR="00534352" w:rsidRPr="009922D6" w:rsidRDefault="00534352" w:rsidP="00E93452">
      <w:pPr>
        <w:numPr>
          <w:ilvl w:val="0"/>
          <w:numId w:val="2"/>
        </w:numPr>
        <w:tabs>
          <w:tab w:val="left" w:pos="360"/>
          <w:tab w:val="left" w:pos="426"/>
        </w:tabs>
        <w:suppressAutoHyphens/>
        <w:spacing w:after="0" w:line="240" w:lineRule="auto"/>
        <w:ind w:left="360"/>
        <w:jc w:val="both"/>
        <w:rPr>
          <w:rFonts w:cs="Arial"/>
          <w:sz w:val="22"/>
          <w:szCs w:val="22"/>
        </w:rPr>
      </w:pPr>
      <w:r w:rsidRPr="009922D6">
        <w:rPr>
          <w:rFonts w:cs="Arial"/>
          <w:sz w:val="22"/>
          <w:szCs w:val="22"/>
        </w:rPr>
        <w:t xml:space="preserve">W ramach wynagrodzenia umownego określonego w § 2 ust. 1 Umowy, Wykonawca udziela Zamawiającemu niewyłącznej i nieograniczonej w miejscu </w:t>
      </w:r>
      <w:r>
        <w:rPr>
          <w:rFonts w:cs="Arial"/>
          <w:sz w:val="22"/>
          <w:szCs w:val="22"/>
        </w:rPr>
        <w:t xml:space="preserve">i czasie </w:t>
      </w:r>
      <w:r w:rsidRPr="009922D6">
        <w:rPr>
          <w:rFonts w:cs="Arial"/>
          <w:sz w:val="22"/>
          <w:szCs w:val="22"/>
        </w:rPr>
        <w:t>licencji do wykorzystania oprogramowania dostarczonego wraz z przedmiotem niniejszej umowy, na zasadach określonych w niniejszym paragrafie.</w:t>
      </w:r>
    </w:p>
    <w:p w14:paraId="10D7754B" w14:textId="77777777" w:rsidR="00534352" w:rsidRPr="00F500BD" w:rsidRDefault="00534352" w:rsidP="00534352">
      <w:pPr>
        <w:numPr>
          <w:ilvl w:val="0"/>
          <w:numId w:val="2"/>
        </w:numPr>
        <w:tabs>
          <w:tab w:val="left" w:pos="360"/>
          <w:tab w:val="left" w:pos="426"/>
        </w:tabs>
        <w:suppressAutoHyphens/>
        <w:spacing w:after="0" w:line="240" w:lineRule="auto"/>
        <w:ind w:left="360"/>
        <w:jc w:val="both"/>
        <w:rPr>
          <w:rFonts w:cs="Arial"/>
          <w:sz w:val="22"/>
          <w:szCs w:val="22"/>
        </w:rPr>
      </w:pPr>
      <w:r w:rsidRPr="00F500BD">
        <w:rPr>
          <w:rFonts w:cs="Arial"/>
          <w:sz w:val="22"/>
          <w:szCs w:val="22"/>
        </w:rPr>
        <w:t>Wykonawca udziela licencji:</w:t>
      </w:r>
    </w:p>
    <w:p w14:paraId="34BB7937" w14:textId="77777777" w:rsidR="00534352" w:rsidRPr="00393916" w:rsidRDefault="00534352" w:rsidP="00534352">
      <w:pPr>
        <w:numPr>
          <w:ilvl w:val="0"/>
          <w:numId w:val="6"/>
        </w:numPr>
        <w:tabs>
          <w:tab w:val="left" w:pos="360"/>
          <w:tab w:val="left" w:pos="426"/>
        </w:tabs>
        <w:suppressAutoHyphens/>
        <w:spacing w:before="80" w:after="80" w:line="276" w:lineRule="auto"/>
        <w:jc w:val="both"/>
        <w:rPr>
          <w:rFonts w:cstheme="minorHAnsi"/>
          <w:sz w:val="22"/>
          <w:szCs w:val="22"/>
        </w:rPr>
      </w:pPr>
      <w:r w:rsidRPr="00393916">
        <w:rPr>
          <w:rFonts w:cstheme="minorHAnsi"/>
          <w:sz w:val="22"/>
          <w:szCs w:val="22"/>
        </w:rPr>
        <w:t>w zakresie oprogramowania na następujących polach eksploatacji:</w:t>
      </w:r>
    </w:p>
    <w:p w14:paraId="17260AF3" w14:textId="77777777" w:rsidR="00534352" w:rsidRPr="00393916" w:rsidRDefault="00534352" w:rsidP="00534352">
      <w:pPr>
        <w:numPr>
          <w:ilvl w:val="1"/>
          <w:numId w:val="7"/>
        </w:numPr>
        <w:suppressAutoHyphens/>
        <w:spacing w:before="80" w:after="80" w:line="276" w:lineRule="auto"/>
        <w:ind w:left="1134" w:hanging="425"/>
        <w:jc w:val="both"/>
        <w:rPr>
          <w:rFonts w:cstheme="minorHAnsi"/>
          <w:sz w:val="22"/>
          <w:szCs w:val="22"/>
        </w:rPr>
      </w:pPr>
      <w:r w:rsidRPr="00393916">
        <w:rPr>
          <w:rFonts w:cstheme="minorHAnsi"/>
          <w:sz w:val="22"/>
          <w:szCs w:val="22"/>
        </w:rPr>
        <w:t xml:space="preserve">zainstalowanie oprogramowania, uruchamianie oraz korzystanie z niego, w tym </w:t>
      </w:r>
      <w:r>
        <w:rPr>
          <w:rFonts w:cstheme="minorHAnsi"/>
          <w:sz w:val="22"/>
          <w:szCs w:val="22"/>
        </w:rPr>
        <w:t xml:space="preserve">ze </w:t>
      </w:r>
      <w:r w:rsidRPr="00393916">
        <w:rPr>
          <w:rFonts w:cstheme="minorHAnsi"/>
          <w:sz w:val="22"/>
          <w:szCs w:val="22"/>
        </w:rPr>
        <w:t>wszystkich funkcjonalności;</w:t>
      </w:r>
    </w:p>
    <w:p w14:paraId="297EC932" w14:textId="77777777" w:rsidR="00534352" w:rsidRPr="00393916" w:rsidRDefault="00534352" w:rsidP="00534352">
      <w:pPr>
        <w:numPr>
          <w:ilvl w:val="1"/>
          <w:numId w:val="7"/>
        </w:numPr>
        <w:suppressAutoHyphens/>
        <w:spacing w:before="80" w:after="80" w:line="276" w:lineRule="auto"/>
        <w:ind w:left="1134" w:hanging="425"/>
        <w:jc w:val="both"/>
        <w:rPr>
          <w:rFonts w:cstheme="minorHAnsi"/>
          <w:sz w:val="22"/>
          <w:szCs w:val="22"/>
        </w:rPr>
      </w:pPr>
      <w:r w:rsidRPr="00393916">
        <w:rPr>
          <w:rFonts w:cstheme="minorHAnsi"/>
          <w:sz w:val="22"/>
          <w:szCs w:val="22"/>
        </w:rPr>
        <w:t xml:space="preserve">wykorzystywanie oprogramowania </w:t>
      </w:r>
      <w:r>
        <w:rPr>
          <w:rFonts w:cstheme="minorHAnsi"/>
          <w:sz w:val="22"/>
          <w:szCs w:val="22"/>
        </w:rPr>
        <w:t>w toku prowadzonej działalności</w:t>
      </w:r>
      <w:r w:rsidRPr="00393916">
        <w:rPr>
          <w:rFonts w:cstheme="minorHAnsi"/>
          <w:sz w:val="22"/>
          <w:szCs w:val="22"/>
        </w:rPr>
        <w:t>;</w:t>
      </w:r>
    </w:p>
    <w:p w14:paraId="7FF9507D" w14:textId="4C709917" w:rsidR="00534352" w:rsidRPr="00393916" w:rsidRDefault="00534352" w:rsidP="00534352">
      <w:pPr>
        <w:numPr>
          <w:ilvl w:val="1"/>
          <w:numId w:val="7"/>
        </w:numPr>
        <w:suppressAutoHyphens/>
        <w:spacing w:before="80" w:after="80" w:line="276" w:lineRule="auto"/>
        <w:ind w:left="1134" w:hanging="425"/>
        <w:jc w:val="both"/>
        <w:rPr>
          <w:rFonts w:cstheme="minorHAnsi"/>
          <w:sz w:val="22"/>
          <w:szCs w:val="22"/>
        </w:rPr>
      </w:pPr>
      <w:r w:rsidRPr="00393916">
        <w:rPr>
          <w:rFonts w:cstheme="minorHAnsi"/>
          <w:sz w:val="22"/>
          <w:szCs w:val="22"/>
        </w:rPr>
        <w:t>integrowani</w:t>
      </w:r>
      <w:r>
        <w:rPr>
          <w:rFonts w:cstheme="minorHAnsi"/>
          <w:sz w:val="22"/>
          <w:szCs w:val="22"/>
        </w:rPr>
        <w:t>a, synchronizowania, podłączania</w:t>
      </w:r>
      <w:r w:rsidRPr="00393916">
        <w:rPr>
          <w:rFonts w:cstheme="minorHAnsi"/>
          <w:sz w:val="22"/>
          <w:szCs w:val="22"/>
        </w:rPr>
        <w:t xml:space="preserve"> oprogramowania z innymi urządzeniami posiadanymi przez Zamawiającego oraz z innym posiadanym oprogramowaniem</w:t>
      </w:r>
      <w:r w:rsidR="00384E17">
        <w:rPr>
          <w:rFonts w:cstheme="minorHAnsi"/>
          <w:sz w:val="22"/>
          <w:szCs w:val="22"/>
        </w:rPr>
        <w:t xml:space="preserve"> i systemami</w:t>
      </w:r>
      <w:r>
        <w:rPr>
          <w:rFonts w:cstheme="minorHAnsi"/>
          <w:sz w:val="22"/>
          <w:szCs w:val="22"/>
        </w:rPr>
        <w:t xml:space="preserve">, jak również </w:t>
      </w:r>
      <w:r w:rsidR="00384E17" w:rsidRPr="00393916">
        <w:rPr>
          <w:rFonts w:cstheme="minorHAnsi"/>
          <w:sz w:val="22"/>
          <w:szCs w:val="22"/>
        </w:rPr>
        <w:t>oprogramowaniem</w:t>
      </w:r>
      <w:r w:rsidR="00384E17">
        <w:rPr>
          <w:rFonts w:cstheme="minorHAnsi"/>
          <w:sz w:val="22"/>
          <w:szCs w:val="22"/>
        </w:rPr>
        <w:t xml:space="preserve"> i systemami</w:t>
      </w:r>
      <w:r w:rsidR="00384E17">
        <w:rPr>
          <w:rFonts w:cstheme="minorHAnsi"/>
          <w:sz w:val="22"/>
          <w:szCs w:val="22"/>
        </w:rPr>
        <w:t xml:space="preserve"> </w:t>
      </w:r>
      <w:r>
        <w:rPr>
          <w:rFonts w:cstheme="minorHAnsi"/>
          <w:sz w:val="22"/>
          <w:szCs w:val="22"/>
        </w:rPr>
        <w:t>posiadanymi przez Zamawiającego w przyszłości</w:t>
      </w:r>
      <w:r w:rsidRPr="00393916">
        <w:rPr>
          <w:rFonts w:cstheme="minorHAnsi"/>
          <w:sz w:val="22"/>
          <w:szCs w:val="22"/>
        </w:rPr>
        <w:t>;</w:t>
      </w:r>
    </w:p>
    <w:p w14:paraId="1A91B6A3" w14:textId="77777777" w:rsidR="00534352" w:rsidRDefault="00534352" w:rsidP="00534352">
      <w:pPr>
        <w:numPr>
          <w:ilvl w:val="1"/>
          <w:numId w:val="7"/>
        </w:numPr>
        <w:suppressAutoHyphens/>
        <w:spacing w:before="80" w:after="80" w:line="276" w:lineRule="auto"/>
        <w:ind w:left="1134" w:hanging="425"/>
        <w:jc w:val="both"/>
        <w:rPr>
          <w:rFonts w:cstheme="minorHAnsi"/>
          <w:sz w:val="22"/>
          <w:szCs w:val="22"/>
        </w:rPr>
      </w:pPr>
      <w:r w:rsidRPr="008B5BD3">
        <w:rPr>
          <w:rFonts w:cstheme="minorHAnsi"/>
          <w:sz w:val="22"/>
          <w:szCs w:val="22"/>
        </w:rPr>
        <w:t>instalacji na infrastrukturze Zamawiającego;</w:t>
      </w:r>
    </w:p>
    <w:p w14:paraId="63183BFE" w14:textId="77777777" w:rsidR="00534352" w:rsidRDefault="00534352" w:rsidP="00534352">
      <w:pPr>
        <w:numPr>
          <w:ilvl w:val="1"/>
          <w:numId w:val="7"/>
        </w:numPr>
        <w:suppressAutoHyphens/>
        <w:spacing w:before="80" w:after="80" w:line="276" w:lineRule="auto"/>
        <w:ind w:left="1134" w:hanging="425"/>
        <w:jc w:val="both"/>
        <w:rPr>
          <w:rFonts w:cstheme="minorHAnsi"/>
          <w:sz w:val="22"/>
          <w:szCs w:val="22"/>
        </w:rPr>
      </w:pPr>
      <w:r w:rsidRPr="008B5BD3">
        <w:rPr>
          <w:rFonts w:cstheme="minorHAnsi"/>
          <w:sz w:val="22"/>
          <w:szCs w:val="22"/>
        </w:rPr>
        <w:t>zwielokrotniania w pamięci komputerów</w:t>
      </w:r>
      <w:r>
        <w:rPr>
          <w:rFonts w:cstheme="minorHAnsi"/>
          <w:sz w:val="22"/>
          <w:szCs w:val="22"/>
        </w:rPr>
        <w:t>;</w:t>
      </w:r>
    </w:p>
    <w:p w14:paraId="33C262A1" w14:textId="77777777" w:rsidR="00534352" w:rsidRPr="00393916" w:rsidRDefault="00534352" w:rsidP="00534352">
      <w:pPr>
        <w:numPr>
          <w:ilvl w:val="1"/>
          <w:numId w:val="7"/>
        </w:numPr>
        <w:suppressAutoHyphens/>
        <w:spacing w:before="80" w:after="80" w:line="276" w:lineRule="auto"/>
        <w:ind w:left="1134" w:hanging="425"/>
        <w:jc w:val="both"/>
        <w:rPr>
          <w:rFonts w:cstheme="minorHAnsi"/>
          <w:sz w:val="22"/>
          <w:szCs w:val="22"/>
        </w:rPr>
      </w:pPr>
      <w:r w:rsidRPr="00393916">
        <w:rPr>
          <w:rFonts w:cstheme="minorHAnsi"/>
          <w:sz w:val="22"/>
          <w:szCs w:val="22"/>
        </w:rPr>
        <w:t>wykonywanie kopii zapasowych</w:t>
      </w:r>
      <w:r>
        <w:rPr>
          <w:rFonts w:cstheme="minorHAnsi"/>
          <w:sz w:val="22"/>
          <w:szCs w:val="22"/>
        </w:rPr>
        <w:t>;</w:t>
      </w:r>
    </w:p>
    <w:p w14:paraId="434E8EC8" w14:textId="77777777" w:rsidR="00534352" w:rsidRDefault="00534352" w:rsidP="00534352">
      <w:pPr>
        <w:numPr>
          <w:ilvl w:val="1"/>
          <w:numId w:val="7"/>
        </w:numPr>
        <w:suppressAutoHyphens/>
        <w:spacing w:before="80" w:after="80" w:line="276" w:lineRule="auto"/>
        <w:ind w:left="1134" w:hanging="425"/>
        <w:jc w:val="both"/>
        <w:rPr>
          <w:rFonts w:cstheme="minorHAnsi"/>
          <w:sz w:val="22"/>
          <w:szCs w:val="22"/>
        </w:rPr>
      </w:pPr>
      <w:r w:rsidRPr="00393916">
        <w:rPr>
          <w:rFonts w:cstheme="minorHAnsi"/>
          <w:sz w:val="22"/>
          <w:szCs w:val="22"/>
        </w:rPr>
        <w:t>sporządzanie wydruków.</w:t>
      </w:r>
    </w:p>
    <w:p w14:paraId="37C875C2" w14:textId="77777777" w:rsidR="00534352" w:rsidRPr="00393916" w:rsidRDefault="00534352" w:rsidP="00534352">
      <w:pPr>
        <w:numPr>
          <w:ilvl w:val="0"/>
          <w:numId w:val="6"/>
        </w:numPr>
        <w:tabs>
          <w:tab w:val="left" w:pos="360"/>
          <w:tab w:val="left" w:pos="426"/>
        </w:tabs>
        <w:suppressAutoHyphens/>
        <w:spacing w:before="80" w:after="80" w:line="276" w:lineRule="auto"/>
        <w:jc w:val="both"/>
        <w:rPr>
          <w:rFonts w:cstheme="minorHAnsi"/>
          <w:sz w:val="22"/>
          <w:szCs w:val="22"/>
        </w:rPr>
      </w:pPr>
      <w:r w:rsidRPr="00393916">
        <w:rPr>
          <w:rFonts w:cstheme="minorHAnsi"/>
          <w:sz w:val="22"/>
          <w:szCs w:val="22"/>
        </w:rPr>
        <w:t>w zakresie utworów będących dokumentacją dla oprogramowania na następujących polach eksploatacji:</w:t>
      </w:r>
    </w:p>
    <w:p w14:paraId="205A6AEC" w14:textId="77777777" w:rsidR="00534352" w:rsidRPr="00393916" w:rsidRDefault="00534352" w:rsidP="00534352">
      <w:pPr>
        <w:numPr>
          <w:ilvl w:val="1"/>
          <w:numId w:val="7"/>
        </w:numPr>
        <w:suppressAutoHyphens/>
        <w:spacing w:before="80" w:after="80" w:line="276" w:lineRule="auto"/>
        <w:ind w:left="1134" w:hanging="425"/>
        <w:jc w:val="both"/>
        <w:rPr>
          <w:rFonts w:cstheme="minorHAnsi"/>
          <w:sz w:val="22"/>
          <w:szCs w:val="22"/>
        </w:rPr>
      </w:pPr>
      <w:r w:rsidRPr="00393916">
        <w:rPr>
          <w:rFonts w:cstheme="minorHAnsi"/>
          <w:sz w:val="22"/>
          <w:szCs w:val="22"/>
        </w:rPr>
        <w:t>utrwalanie i zwielokrotnianie utworu w całości lub w części - wytwarzanie dowolną techniką egzemplarzy utworu, w tym techniką drukarską i techniką cyfrową,</w:t>
      </w:r>
    </w:p>
    <w:p w14:paraId="47C4923C" w14:textId="77777777" w:rsidR="00534352" w:rsidRPr="00393916" w:rsidRDefault="00534352" w:rsidP="00534352">
      <w:pPr>
        <w:numPr>
          <w:ilvl w:val="1"/>
          <w:numId w:val="7"/>
        </w:numPr>
        <w:suppressAutoHyphens/>
        <w:spacing w:before="80" w:after="80" w:line="276" w:lineRule="auto"/>
        <w:ind w:left="1134" w:hanging="425"/>
        <w:jc w:val="both"/>
        <w:rPr>
          <w:rFonts w:cstheme="minorHAnsi"/>
          <w:sz w:val="22"/>
          <w:szCs w:val="22"/>
        </w:rPr>
      </w:pPr>
      <w:r w:rsidRPr="00393916">
        <w:rPr>
          <w:rFonts w:cstheme="minorHAnsi"/>
          <w:sz w:val="22"/>
          <w:szCs w:val="22"/>
        </w:rPr>
        <w:t>tłumaczenie.</w:t>
      </w:r>
    </w:p>
    <w:p w14:paraId="5B2AF1F8" w14:textId="77777777" w:rsidR="00534352" w:rsidRDefault="00534352" w:rsidP="00534352">
      <w:pPr>
        <w:numPr>
          <w:ilvl w:val="0"/>
          <w:numId w:val="2"/>
        </w:numPr>
        <w:tabs>
          <w:tab w:val="left" w:pos="360"/>
          <w:tab w:val="left" w:pos="426"/>
        </w:tabs>
        <w:suppressAutoHyphens/>
        <w:spacing w:after="0" w:line="240" w:lineRule="auto"/>
        <w:ind w:left="360"/>
        <w:jc w:val="both"/>
        <w:rPr>
          <w:rFonts w:cs="Arial"/>
          <w:sz w:val="22"/>
          <w:szCs w:val="22"/>
        </w:rPr>
      </w:pPr>
      <w:r w:rsidRPr="00F500BD">
        <w:rPr>
          <w:rFonts w:cs="Arial"/>
          <w:sz w:val="22"/>
          <w:szCs w:val="22"/>
        </w:rPr>
        <w:t>Wykonawca oświadcza, że korzystanie przez Zamawiającego z oprogramowania objętego licencjami nie będzie naruszało jakichkolwiek praw własności intelektualnych osób trzecich. W przeciwnym przypadku Wykonawca zobowiązuje się do pokrycia wszelkich odszkodowań i kosztów związanych z dochodzeniem przez osoby trzecie takich roszczeń od Zamawiającego.</w:t>
      </w:r>
    </w:p>
    <w:p w14:paraId="19919FB2" w14:textId="77777777" w:rsidR="00534352" w:rsidRPr="00F500BD" w:rsidRDefault="00534352" w:rsidP="00534352">
      <w:pPr>
        <w:numPr>
          <w:ilvl w:val="0"/>
          <w:numId w:val="2"/>
        </w:numPr>
        <w:tabs>
          <w:tab w:val="left" w:pos="360"/>
          <w:tab w:val="left" w:pos="426"/>
        </w:tabs>
        <w:suppressAutoHyphens/>
        <w:spacing w:after="0" w:line="240" w:lineRule="auto"/>
        <w:ind w:left="360"/>
        <w:jc w:val="both"/>
        <w:rPr>
          <w:rFonts w:cs="Arial"/>
          <w:sz w:val="22"/>
          <w:szCs w:val="22"/>
        </w:rPr>
      </w:pPr>
      <w:r w:rsidRPr="00F500BD">
        <w:rPr>
          <w:rFonts w:cs="Arial"/>
          <w:sz w:val="22"/>
          <w:szCs w:val="22"/>
        </w:rPr>
        <w:t xml:space="preserve">Zamawiający nabywa prawo do korzystania z licencji z chwilą podpisania protokołu </w:t>
      </w:r>
      <w:r>
        <w:rPr>
          <w:rFonts w:cs="Arial"/>
          <w:sz w:val="22"/>
          <w:szCs w:val="22"/>
        </w:rPr>
        <w:t>zdawczo – odbiorczego bez uwag</w:t>
      </w:r>
      <w:r w:rsidRPr="00F500BD">
        <w:rPr>
          <w:rFonts w:cs="Arial"/>
          <w:sz w:val="22"/>
          <w:szCs w:val="22"/>
        </w:rPr>
        <w:t>.</w:t>
      </w:r>
    </w:p>
    <w:p w14:paraId="02A83906" w14:textId="77777777" w:rsidR="00534352" w:rsidRDefault="00534352" w:rsidP="00534352">
      <w:pPr>
        <w:numPr>
          <w:ilvl w:val="0"/>
          <w:numId w:val="2"/>
        </w:numPr>
        <w:tabs>
          <w:tab w:val="left" w:pos="360"/>
          <w:tab w:val="left" w:pos="426"/>
        </w:tabs>
        <w:suppressAutoHyphens/>
        <w:spacing w:after="0" w:line="240" w:lineRule="auto"/>
        <w:ind w:left="360"/>
        <w:jc w:val="both"/>
        <w:rPr>
          <w:rFonts w:cs="Arial"/>
          <w:sz w:val="22"/>
          <w:szCs w:val="22"/>
        </w:rPr>
      </w:pPr>
      <w:r w:rsidRPr="00F500BD">
        <w:rPr>
          <w:rFonts w:cs="Arial"/>
          <w:sz w:val="22"/>
          <w:szCs w:val="22"/>
        </w:rPr>
        <w:t>Wykonawca ponosi pełną odpowiedzialność za uszkodzenia i wady urządzeń do momentu dokonania odbioru końcowego przez Zamawiającego.</w:t>
      </w:r>
    </w:p>
    <w:p w14:paraId="0AA047FE" w14:textId="77777777" w:rsidR="00534352" w:rsidRPr="00F500BD" w:rsidRDefault="00534352" w:rsidP="00534352">
      <w:pPr>
        <w:numPr>
          <w:ilvl w:val="0"/>
          <w:numId w:val="2"/>
        </w:numPr>
        <w:tabs>
          <w:tab w:val="left" w:pos="360"/>
          <w:tab w:val="left" w:pos="426"/>
        </w:tabs>
        <w:suppressAutoHyphens/>
        <w:spacing w:after="0" w:line="240" w:lineRule="auto"/>
        <w:ind w:left="360"/>
        <w:jc w:val="both"/>
        <w:rPr>
          <w:rFonts w:cs="Arial"/>
          <w:sz w:val="22"/>
          <w:szCs w:val="22"/>
        </w:rPr>
      </w:pPr>
      <w:r w:rsidRPr="00F500BD">
        <w:rPr>
          <w:rFonts w:cs="Arial"/>
          <w:sz w:val="22"/>
          <w:szCs w:val="22"/>
        </w:rPr>
        <w:lastRenderedPageBreak/>
        <w:t>Wykonawca nie może dokonać zastawienia lub przeniesienia, w szczególności: cesji, przekazu, sprzedaży, jakiejkolwiek wierzytelności wynikającej z Umowy lub jej części, jak również korzyści wynikającej z Umowy lub udziału w niej na osoby trzecie bez uprzedniej, pisemnej zgody Zamawiającego.</w:t>
      </w:r>
    </w:p>
    <w:p w14:paraId="41F68037" w14:textId="77777777" w:rsidR="00534352" w:rsidRPr="00F500BD" w:rsidRDefault="00534352" w:rsidP="00534352">
      <w:pPr>
        <w:numPr>
          <w:ilvl w:val="0"/>
          <w:numId w:val="2"/>
        </w:numPr>
        <w:tabs>
          <w:tab w:val="left" w:pos="360"/>
          <w:tab w:val="left" w:pos="426"/>
        </w:tabs>
        <w:suppressAutoHyphens/>
        <w:spacing w:after="0" w:line="240" w:lineRule="auto"/>
        <w:ind w:left="360"/>
        <w:jc w:val="both"/>
        <w:rPr>
          <w:rFonts w:cs="Arial"/>
          <w:sz w:val="22"/>
          <w:szCs w:val="22"/>
        </w:rPr>
      </w:pPr>
      <w:r w:rsidRPr="00F500BD">
        <w:rPr>
          <w:rFonts w:cs="Arial"/>
          <w:sz w:val="22"/>
          <w:szCs w:val="22"/>
        </w:rPr>
        <w:t>Cesja, przelew lub czynność wywołująca podobne skutki, dokonane bez pisemnej zgody Zamawiającego, są względem Zamawiającego bezskuteczne.</w:t>
      </w:r>
    </w:p>
    <w:p w14:paraId="28A19D82" w14:textId="77777777" w:rsidR="00534352" w:rsidRPr="00393916" w:rsidRDefault="00534352" w:rsidP="00534352">
      <w:pPr>
        <w:rPr>
          <w:sz w:val="22"/>
          <w:szCs w:val="22"/>
        </w:rPr>
      </w:pPr>
    </w:p>
    <w:p w14:paraId="5B243F1E" w14:textId="77777777" w:rsidR="00534352" w:rsidRPr="00393916" w:rsidRDefault="00534352" w:rsidP="00534352">
      <w:pPr>
        <w:jc w:val="center"/>
        <w:rPr>
          <w:rFonts w:cs="Arial"/>
          <w:b/>
          <w:sz w:val="22"/>
          <w:szCs w:val="22"/>
        </w:rPr>
      </w:pPr>
      <w:r w:rsidRPr="00393916">
        <w:rPr>
          <w:rFonts w:cs="Arial"/>
          <w:b/>
          <w:sz w:val="22"/>
          <w:szCs w:val="22"/>
        </w:rPr>
        <w:t>§ 4</w:t>
      </w:r>
    </w:p>
    <w:p w14:paraId="18965943" w14:textId="77777777" w:rsidR="00534352" w:rsidRPr="00393916" w:rsidRDefault="00534352" w:rsidP="00534352">
      <w:pPr>
        <w:jc w:val="center"/>
        <w:rPr>
          <w:rFonts w:cs="Arial"/>
          <w:b/>
          <w:sz w:val="22"/>
          <w:szCs w:val="22"/>
        </w:rPr>
      </w:pPr>
      <w:r w:rsidRPr="00393916">
        <w:rPr>
          <w:rFonts w:cs="Arial"/>
          <w:b/>
          <w:sz w:val="22"/>
          <w:szCs w:val="22"/>
        </w:rPr>
        <w:t>TERMINY REALIZACJI UMOWY ORAZ WARUNKI ODBIORU</w:t>
      </w:r>
    </w:p>
    <w:p w14:paraId="5AEB2060" w14:textId="55E6877C" w:rsidR="00534352" w:rsidRDefault="00534352" w:rsidP="00534352">
      <w:pPr>
        <w:numPr>
          <w:ilvl w:val="0"/>
          <w:numId w:val="5"/>
        </w:numPr>
        <w:tabs>
          <w:tab w:val="left" w:pos="360"/>
          <w:tab w:val="left" w:pos="426"/>
        </w:tabs>
        <w:suppressAutoHyphens/>
        <w:spacing w:after="0" w:line="240" w:lineRule="auto"/>
        <w:ind w:left="360"/>
        <w:jc w:val="both"/>
        <w:rPr>
          <w:rFonts w:cs="Arial"/>
          <w:sz w:val="22"/>
          <w:szCs w:val="22"/>
        </w:rPr>
      </w:pPr>
      <w:r w:rsidRPr="00393916">
        <w:rPr>
          <w:rFonts w:cs="Arial"/>
          <w:sz w:val="22"/>
          <w:szCs w:val="22"/>
        </w:rPr>
        <w:t xml:space="preserve">Wykonawca zawiadomi Zamawiającego pisemnie lub pocztą elektroniczną na adres </w:t>
      </w:r>
      <w:r w:rsidRPr="00F500BD">
        <w:rPr>
          <w:rFonts w:cs="Arial"/>
          <w:sz w:val="22"/>
          <w:szCs w:val="22"/>
        </w:rPr>
        <w:t>wskazany w §8 o terminie</w:t>
      </w:r>
      <w:r w:rsidRPr="00393916">
        <w:rPr>
          <w:rFonts w:cs="Arial"/>
          <w:sz w:val="22"/>
          <w:szCs w:val="22"/>
        </w:rPr>
        <w:t xml:space="preserve"> gotowości do dostawy,  </w:t>
      </w:r>
      <w:r w:rsidRPr="008B5BD3">
        <w:rPr>
          <w:rFonts w:cs="Arial"/>
          <w:iCs/>
          <w:sz w:val="22"/>
          <w:szCs w:val="22"/>
        </w:rPr>
        <w:t>wdrożenia i</w:t>
      </w:r>
      <w:r>
        <w:rPr>
          <w:rFonts w:cs="Arial"/>
          <w:i/>
          <w:sz w:val="22"/>
          <w:szCs w:val="22"/>
        </w:rPr>
        <w:t xml:space="preserve"> </w:t>
      </w:r>
      <w:r w:rsidRPr="00393916">
        <w:rPr>
          <w:rFonts w:cs="Arial"/>
          <w:sz w:val="22"/>
          <w:szCs w:val="22"/>
        </w:rPr>
        <w:t>uruchomieni</w:t>
      </w:r>
      <w:r>
        <w:rPr>
          <w:rFonts w:cs="Arial"/>
          <w:sz w:val="22"/>
          <w:szCs w:val="22"/>
        </w:rPr>
        <w:t>a</w:t>
      </w:r>
      <w:r w:rsidRPr="00393916">
        <w:rPr>
          <w:rFonts w:cs="Arial"/>
          <w:sz w:val="22"/>
          <w:szCs w:val="22"/>
        </w:rPr>
        <w:t xml:space="preserve">, przeprowadzenia testów poprawności działania, </w:t>
      </w:r>
      <w:r w:rsidRPr="008B5BD3">
        <w:rPr>
          <w:rFonts w:cs="Arial"/>
          <w:iCs/>
          <w:sz w:val="22"/>
          <w:szCs w:val="22"/>
        </w:rPr>
        <w:t>jak również wykonani</w:t>
      </w:r>
      <w:r>
        <w:rPr>
          <w:rFonts w:cs="Arial"/>
          <w:iCs/>
          <w:sz w:val="22"/>
          <w:szCs w:val="22"/>
        </w:rPr>
        <w:t>a</w:t>
      </w:r>
      <w:r w:rsidRPr="008B5BD3">
        <w:rPr>
          <w:rFonts w:cs="Arial"/>
          <w:iCs/>
          <w:sz w:val="22"/>
          <w:szCs w:val="22"/>
        </w:rPr>
        <w:t xml:space="preserve"> pozostałych obowiązków opisanych w </w:t>
      </w:r>
      <w:r w:rsidR="00384E17">
        <w:rPr>
          <w:rFonts w:cs="Arial"/>
          <w:iCs/>
          <w:sz w:val="22"/>
          <w:szCs w:val="22"/>
        </w:rPr>
        <w:t>Zapytaniu ofertowym i umowie</w:t>
      </w:r>
      <w:r>
        <w:rPr>
          <w:rFonts w:cs="Arial"/>
          <w:sz w:val="22"/>
          <w:szCs w:val="22"/>
        </w:rPr>
        <w:t xml:space="preserve">, </w:t>
      </w:r>
      <w:r w:rsidRPr="00393916">
        <w:rPr>
          <w:rFonts w:cs="Arial"/>
          <w:sz w:val="22"/>
          <w:szCs w:val="22"/>
        </w:rPr>
        <w:t>przekazania do eksploatacji przedmiotu umowy oraz przeszkolenia personelu.</w:t>
      </w:r>
    </w:p>
    <w:p w14:paraId="0945F631" w14:textId="2A4DB39E" w:rsidR="00534352" w:rsidRPr="00393916" w:rsidRDefault="00534352" w:rsidP="00534352">
      <w:pPr>
        <w:numPr>
          <w:ilvl w:val="0"/>
          <w:numId w:val="5"/>
        </w:numPr>
        <w:tabs>
          <w:tab w:val="left" w:pos="360"/>
          <w:tab w:val="left" w:pos="426"/>
        </w:tabs>
        <w:suppressAutoHyphens/>
        <w:spacing w:after="0" w:line="240" w:lineRule="auto"/>
        <w:ind w:left="360"/>
        <w:jc w:val="both"/>
        <w:rPr>
          <w:rFonts w:cs="Arial"/>
          <w:sz w:val="22"/>
          <w:szCs w:val="22"/>
        </w:rPr>
      </w:pPr>
      <w:r w:rsidRPr="00393916">
        <w:rPr>
          <w:rFonts w:cs="Arial"/>
          <w:sz w:val="22"/>
          <w:szCs w:val="22"/>
        </w:rPr>
        <w:t xml:space="preserve">Zamawiający w ciągu 2 dni roboczych od dnia zgłoszenia gotowości wykonania zamówienia przez Wykonawcę wyznaczy termin dostawy, </w:t>
      </w:r>
      <w:r w:rsidRPr="008B5BD3">
        <w:rPr>
          <w:rFonts w:cs="Arial"/>
          <w:iCs/>
          <w:sz w:val="22"/>
          <w:szCs w:val="22"/>
        </w:rPr>
        <w:t>wdrożenia i</w:t>
      </w:r>
      <w:r>
        <w:rPr>
          <w:rFonts w:cs="Arial"/>
          <w:i/>
          <w:sz w:val="22"/>
          <w:szCs w:val="22"/>
        </w:rPr>
        <w:t xml:space="preserve"> </w:t>
      </w:r>
      <w:r w:rsidRPr="00393916">
        <w:rPr>
          <w:rFonts w:cs="Arial"/>
          <w:sz w:val="22"/>
          <w:szCs w:val="22"/>
        </w:rPr>
        <w:t>uruchomieni</w:t>
      </w:r>
      <w:r>
        <w:rPr>
          <w:rFonts w:cs="Arial"/>
          <w:sz w:val="22"/>
          <w:szCs w:val="22"/>
        </w:rPr>
        <w:t>a</w:t>
      </w:r>
      <w:r w:rsidRPr="00393916">
        <w:rPr>
          <w:rFonts w:cs="Arial"/>
          <w:sz w:val="22"/>
          <w:szCs w:val="22"/>
        </w:rPr>
        <w:t xml:space="preserve">, przeprowadzenia testów poprawności działania, </w:t>
      </w:r>
      <w:r w:rsidRPr="008B5BD3">
        <w:rPr>
          <w:rFonts w:cs="Arial"/>
          <w:iCs/>
          <w:sz w:val="22"/>
          <w:szCs w:val="22"/>
        </w:rPr>
        <w:t>jak również wykonani</w:t>
      </w:r>
      <w:r>
        <w:rPr>
          <w:rFonts w:cs="Arial"/>
          <w:iCs/>
          <w:sz w:val="22"/>
          <w:szCs w:val="22"/>
        </w:rPr>
        <w:t>a</w:t>
      </w:r>
      <w:r w:rsidRPr="008B5BD3">
        <w:rPr>
          <w:rFonts w:cs="Arial"/>
          <w:iCs/>
          <w:sz w:val="22"/>
          <w:szCs w:val="22"/>
        </w:rPr>
        <w:t xml:space="preserve"> pozostałych obowiązków opisanych </w:t>
      </w:r>
      <w:r w:rsidR="00384E17" w:rsidRPr="008B5BD3">
        <w:rPr>
          <w:rFonts w:cs="Arial"/>
          <w:iCs/>
          <w:sz w:val="22"/>
          <w:szCs w:val="22"/>
        </w:rPr>
        <w:t xml:space="preserve">w </w:t>
      </w:r>
      <w:r w:rsidR="00384E17">
        <w:rPr>
          <w:rFonts w:cs="Arial"/>
          <w:iCs/>
          <w:sz w:val="22"/>
          <w:szCs w:val="22"/>
        </w:rPr>
        <w:t>Zapytaniu ofertowym i umowie</w:t>
      </w:r>
      <w:r>
        <w:rPr>
          <w:rFonts w:cs="Arial"/>
          <w:sz w:val="22"/>
          <w:szCs w:val="22"/>
        </w:rPr>
        <w:t xml:space="preserve">, </w:t>
      </w:r>
      <w:r w:rsidRPr="00393916">
        <w:rPr>
          <w:rFonts w:cs="Arial"/>
          <w:sz w:val="22"/>
          <w:szCs w:val="22"/>
        </w:rPr>
        <w:t xml:space="preserve">przekazania do eksploatacji przedmiotu umowy oraz przeszkolenia personelu, nie dłuższy niż 3 dni robocze od dnia zgłoszenia gotowości przez Wykonawcę. </w:t>
      </w:r>
    </w:p>
    <w:p w14:paraId="5C027E2E" w14:textId="04682D84" w:rsidR="00534352" w:rsidRPr="00393916" w:rsidRDefault="00534352" w:rsidP="00534352">
      <w:pPr>
        <w:numPr>
          <w:ilvl w:val="0"/>
          <w:numId w:val="5"/>
        </w:numPr>
        <w:tabs>
          <w:tab w:val="left" w:pos="360"/>
          <w:tab w:val="left" w:pos="426"/>
        </w:tabs>
        <w:suppressAutoHyphens/>
        <w:spacing w:after="0" w:line="240" w:lineRule="auto"/>
        <w:ind w:left="360"/>
        <w:jc w:val="both"/>
        <w:rPr>
          <w:rFonts w:cs="Arial"/>
          <w:sz w:val="22"/>
          <w:szCs w:val="22"/>
        </w:rPr>
      </w:pPr>
      <w:r w:rsidRPr="00393916">
        <w:rPr>
          <w:rFonts w:cs="Arial"/>
          <w:sz w:val="22"/>
          <w:szCs w:val="22"/>
        </w:rPr>
        <w:t xml:space="preserve">Strony ustalają, że odbiór przedmiotu </w:t>
      </w:r>
      <w:r>
        <w:rPr>
          <w:rFonts w:cs="Arial"/>
          <w:sz w:val="22"/>
          <w:szCs w:val="22"/>
        </w:rPr>
        <w:t>u</w:t>
      </w:r>
      <w:r w:rsidRPr="00393916">
        <w:rPr>
          <w:rFonts w:cs="Arial"/>
          <w:sz w:val="22"/>
          <w:szCs w:val="22"/>
        </w:rPr>
        <w:t>mowy odbędzie się w dzień roboczy, tj. od poniedziałku do piątku, w godzinach od 8.00 do 1</w:t>
      </w:r>
      <w:r w:rsidR="00384E17">
        <w:rPr>
          <w:rFonts w:cs="Arial"/>
          <w:sz w:val="22"/>
          <w:szCs w:val="22"/>
        </w:rPr>
        <w:t>6</w:t>
      </w:r>
      <w:r w:rsidRPr="00393916">
        <w:rPr>
          <w:rFonts w:cs="Arial"/>
          <w:sz w:val="22"/>
          <w:szCs w:val="22"/>
        </w:rPr>
        <w:t xml:space="preserve">.00. </w:t>
      </w:r>
    </w:p>
    <w:p w14:paraId="66AF9661" w14:textId="77777777" w:rsidR="00534352" w:rsidRPr="00B821D8" w:rsidRDefault="00534352" w:rsidP="00534352">
      <w:pPr>
        <w:numPr>
          <w:ilvl w:val="0"/>
          <w:numId w:val="5"/>
        </w:numPr>
        <w:tabs>
          <w:tab w:val="left" w:pos="360"/>
          <w:tab w:val="left" w:pos="426"/>
        </w:tabs>
        <w:suppressAutoHyphens/>
        <w:spacing w:after="0" w:line="240" w:lineRule="auto"/>
        <w:ind w:left="360"/>
        <w:jc w:val="both"/>
        <w:rPr>
          <w:rFonts w:cs="Arial"/>
          <w:sz w:val="22"/>
          <w:szCs w:val="22"/>
        </w:rPr>
      </w:pPr>
      <w:r w:rsidRPr="00B821D8">
        <w:rPr>
          <w:rFonts w:cs="Arial"/>
          <w:sz w:val="22"/>
          <w:szCs w:val="22"/>
        </w:rPr>
        <w:t xml:space="preserve">Potwierdzeniem przeszkolenia personelu Zamawiającego jest lista przeszkolonych w zakresie obsługi przedmiotu umowy pracowników Zamawiającego opatrzona ich podpisami. </w:t>
      </w:r>
    </w:p>
    <w:p w14:paraId="7929081D" w14:textId="77777777" w:rsidR="00534352" w:rsidRPr="00B821D8" w:rsidRDefault="00534352" w:rsidP="00534352">
      <w:pPr>
        <w:numPr>
          <w:ilvl w:val="0"/>
          <w:numId w:val="5"/>
        </w:numPr>
        <w:tabs>
          <w:tab w:val="left" w:pos="360"/>
          <w:tab w:val="left" w:pos="426"/>
        </w:tabs>
        <w:suppressAutoHyphens/>
        <w:spacing w:after="0" w:line="240" w:lineRule="auto"/>
        <w:ind w:left="360"/>
        <w:jc w:val="both"/>
        <w:rPr>
          <w:rFonts w:cs="Arial"/>
          <w:sz w:val="22"/>
          <w:szCs w:val="22"/>
        </w:rPr>
      </w:pPr>
      <w:r w:rsidRPr="00B821D8">
        <w:rPr>
          <w:rFonts w:cs="Arial"/>
          <w:sz w:val="22"/>
          <w:szCs w:val="22"/>
        </w:rPr>
        <w:t>Z zastrzeżeniem ust. 7, po dostawie, uruchomieniu, przeprowadzeniu testów poprawności działania, przekazaniu do eksploatacji i przeprowadzeniu szkoleń dla personelu Zamawiającego w zakresie wszystkich elementów przedmiotu umowy, zostanie sporządzony protokół zdawczo – odbiorczy dotyczący przedmiotu umowy.</w:t>
      </w:r>
    </w:p>
    <w:p w14:paraId="36292A8F" w14:textId="77777777" w:rsidR="00534352" w:rsidRPr="00B821D8" w:rsidRDefault="00534352" w:rsidP="00534352">
      <w:pPr>
        <w:numPr>
          <w:ilvl w:val="0"/>
          <w:numId w:val="5"/>
        </w:numPr>
        <w:tabs>
          <w:tab w:val="left" w:pos="360"/>
          <w:tab w:val="left" w:pos="426"/>
        </w:tabs>
        <w:suppressAutoHyphens/>
        <w:spacing w:after="0" w:line="240" w:lineRule="auto"/>
        <w:ind w:left="360"/>
        <w:jc w:val="both"/>
        <w:rPr>
          <w:rFonts w:cs="Arial"/>
          <w:sz w:val="22"/>
          <w:szCs w:val="22"/>
        </w:rPr>
      </w:pPr>
      <w:r w:rsidRPr="00B821D8">
        <w:rPr>
          <w:rFonts w:cs="Arial"/>
          <w:sz w:val="22"/>
          <w:szCs w:val="22"/>
        </w:rPr>
        <w:t>Protokół zdawczo – odbiorczy przedmiotu umowy, podpisany przez uprawnionego przedstawiciela Zamawiającego</w:t>
      </w:r>
      <w:r w:rsidRPr="00B821D8">
        <w:rPr>
          <w:rFonts w:cs="Arial"/>
          <w:bCs/>
          <w:sz w:val="22"/>
          <w:szCs w:val="22"/>
        </w:rPr>
        <w:t xml:space="preserve"> bez zastrzeżeń</w:t>
      </w:r>
      <w:r w:rsidRPr="00B821D8">
        <w:rPr>
          <w:rFonts w:cs="Arial"/>
          <w:sz w:val="22"/>
          <w:szCs w:val="22"/>
        </w:rPr>
        <w:t xml:space="preserve">, stanowi podstawę do wystawienia faktury za </w:t>
      </w:r>
      <w:r w:rsidRPr="00B821D8">
        <w:rPr>
          <w:rFonts w:cs="Arial"/>
          <w:bCs/>
          <w:sz w:val="22"/>
          <w:szCs w:val="22"/>
        </w:rPr>
        <w:t>przedmiot umowy. Dzień podpisania protokołu zdawczo – odbiorczego przez Zamawiającego uznaje się za dzień sprzedaży przedmiotu zamówienia oraz udzielenia licencji.</w:t>
      </w:r>
    </w:p>
    <w:p w14:paraId="64528AAF" w14:textId="03FAFFE4" w:rsidR="00534352" w:rsidRPr="00B821D8" w:rsidRDefault="00534352" w:rsidP="00534352">
      <w:pPr>
        <w:numPr>
          <w:ilvl w:val="0"/>
          <w:numId w:val="5"/>
        </w:numPr>
        <w:tabs>
          <w:tab w:val="left" w:pos="360"/>
          <w:tab w:val="left" w:pos="426"/>
        </w:tabs>
        <w:suppressAutoHyphens/>
        <w:spacing w:after="0" w:line="240" w:lineRule="auto"/>
        <w:ind w:left="360"/>
        <w:jc w:val="both"/>
        <w:rPr>
          <w:rFonts w:cs="Arial"/>
          <w:bCs/>
          <w:sz w:val="22"/>
          <w:szCs w:val="22"/>
        </w:rPr>
      </w:pPr>
      <w:r w:rsidRPr="00B821D8">
        <w:rPr>
          <w:rFonts w:cs="Arial"/>
          <w:sz w:val="22"/>
          <w:szCs w:val="22"/>
        </w:rPr>
        <w:t xml:space="preserve">W przypadku stwierdzenia podczas dostawy, wdrożenia, uruchomienia, przeprowadzenia testów poprawności działania, przekazania do eksploatacji lub szkolenia personelu lub podczas testów Zamawiającego wad lub usterek lub braków lub błędów w odbieranym przez Zamawiającego przedmiocie umowy, Zamawiający odmówi podpisania protokołu zdawczo – odbiorczego. </w:t>
      </w:r>
      <w:r w:rsidRPr="00B821D8">
        <w:rPr>
          <w:rFonts w:cs="Arial"/>
          <w:bCs/>
          <w:sz w:val="22"/>
          <w:szCs w:val="22"/>
        </w:rPr>
        <w:t xml:space="preserve">Zamawiający odmówi przyjęcia przedmiotu umowy również w przypadku dostarczenia przedmiotu umowy nieodpowiadającego wymaganiom zawartym w </w:t>
      </w:r>
      <w:r w:rsidR="00384E17">
        <w:rPr>
          <w:rFonts w:cs="Arial"/>
          <w:bCs/>
          <w:sz w:val="22"/>
          <w:szCs w:val="22"/>
        </w:rPr>
        <w:t>Zapytaniu ofertowym</w:t>
      </w:r>
      <w:r w:rsidRPr="00B821D8">
        <w:rPr>
          <w:rFonts w:cs="Arial"/>
          <w:bCs/>
          <w:sz w:val="22"/>
          <w:szCs w:val="22"/>
        </w:rPr>
        <w:t xml:space="preserve"> i opisie zawartym w ofercie, a także braku wymaganej dokumentacji, o której mowa w </w:t>
      </w:r>
      <w:r w:rsidRPr="00B821D8">
        <w:rPr>
          <w:rFonts w:cs="Arial"/>
          <w:sz w:val="22"/>
          <w:szCs w:val="22"/>
        </w:rPr>
        <w:t xml:space="preserve">§3 </w:t>
      </w:r>
      <w:r w:rsidRPr="00B821D8">
        <w:rPr>
          <w:rFonts w:cs="Arial"/>
          <w:bCs/>
          <w:sz w:val="22"/>
          <w:szCs w:val="22"/>
        </w:rPr>
        <w:t>ust. 1</w:t>
      </w:r>
      <w:r w:rsidR="00384E17">
        <w:rPr>
          <w:rFonts w:cs="Arial"/>
          <w:bCs/>
          <w:sz w:val="22"/>
          <w:szCs w:val="22"/>
        </w:rPr>
        <w:t>3</w:t>
      </w:r>
      <w:r w:rsidRPr="00B821D8">
        <w:rPr>
          <w:rFonts w:cs="Arial"/>
          <w:bCs/>
          <w:sz w:val="22"/>
          <w:szCs w:val="22"/>
        </w:rPr>
        <w:t xml:space="preserve">. Zamawiający może odmówić przyjęcia sprzętu również w przypadkach, jeżeli: </w:t>
      </w:r>
    </w:p>
    <w:p w14:paraId="4D9F5A81" w14:textId="77777777" w:rsidR="00534352" w:rsidRPr="00B821D8" w:rsidRDefault="00534352" w:rsidP="00534352">
      <w:pPr>
        <w:tabs>
          <w:tab w:val="left" w:pos="360"/>
          <w:tab w:val="left" w:pos="426"/>
        </w:tabs>
        <w:suppressAutoHyphens/>
        <w:spacing w:after="0" w:line="240" w:lineRule="auto"/>
        <w:ind w:left="360"/>
        <w:jc w:val="both"/>
        <w:rPr>
          <w:rFonts w:cs="Arial"/>
          <w:bCs/>
          <w:sz w:val="22"/>
          <w:szCs w:val="22"/>
        </w:rPr>
      </w:pPr>
      <w:r w:rsidRPr="00B821D8">
        <w:rPr>
          <w:rFonts w:cs="Arial"/>
          <w:bCs/>
          <w:sz w:val="22"/>
          <w:szCs w:val="22"/>
        </w:rPr>
        <w:t xml:space="preserve">1) sprzęt nie będzie oryginalnie zapakowany i oznaczony zgodnie z obowiązującymi przepisami, </w:t>
      </w:r>
    </w:p>
    <w:p w14:paraId="755FD529" w14:textId="77777777" w:rsidR="00534352" w:rsidRPr="00B821D8" w:rsidRDefault="00534352" w:rsidP="00534352">
      <w:pPr>
        <w:tabs>
          <w:tab w:val="left" w:pos="360"/>
          <w:tab w:val="left" w:pos="426"/>
        </w:tabs>
        <w:suppressAutoHyphens/>
        <w:spacing w:after="0" w:line="240" w:lineRule="auto"/>
        <w:ind w:left="360"/>
        <w:jc w:val="both"/>
        <w:rPr>
          <w:rFonts w:cs="Arial"/>
          <w:bCs/>
          <w:sz w:val="22"/>
          <w:szCs w:val="22"/>
        </w:rPr>
      </w:pPr>
      <w:r w:rsidRPr="00B821D8">
        <w:rPr>
          <w:rFonts w:cs="Arial"/>
          <w:bCs/>
          <w:sz w:val="22"/>
          <w:szCs w:val="22"/>
        </w:rPr>
        <w:t>2) opakowanie sprzętu będzie naruszone.</w:t>
      </w:r>
    </w:p>
    <w:p w14:paraId="78817EFA" w14:textId="77777777" w:rsidR="00534352" w:rsidRPr="00B821D8" w:rsidRDefault="00534352" w:rsidP="00534352">
      <w:pPr>
        <w:numPr>
          <w:ilvl w:val="0"/>
          <w:numId w:val="5"/>
        </w:numPr>
        <w:tabs>
          <w:tab w:val="left" w:pos="360"/>
          <w:tab w:val="left" w:pos="426"/>
        </w:tabs>
        <w:suppressAutoHyphens/>
        <w:spacing w:after="0" w:line="240" w:lineRule="auto"/>
        <w:ind w:left="360"/>
        <w:jc w:val="both"/>
        <w:rPr>
          <w:rFonts w:cs="Arial"/>
          <w:sz w:val="22"/>
          <w:szCs w:val="22"/>
        </w:rPr>
      </w:pPr>
      <w:r w:rsidRPr="00B821D8">
        <w:rPr>
          <w:rFonts w:cs="Arial"/>
          <w:sz w:val="22"/>
          <w:szCs w:val="22"/>
        </w:rPr>
        <w:t xml:space="preserve">O fakcie usunięcia wad lub usterek lub braków lub błędów Wykonawca zawiadomi Zamawiającego, wnosząc jednocześnie o wyznaczenie kolejnego terminu dostawy, montażu, </w:t>
      </w:r>
      <w:r w:rsidRPr="00B821D8">
        <w:rPr>
          <w:rFonts w:cs="Arial"/>
          <w:sz w:val="22"/>
          <w:szCs w:val="22"/>
        </w:rPr>
        <w:lastRenderedPageBreak/>
        <w:t>uruchomienia, przeprowadzenia testów poprawności działania, przekazania do eksploatacji lub szkolenia. Postanowienia ust. 1 – 8 stosuje się odpowiednio.</w:t>
      </w:r>
    </w:p>
    <w:p w14:paraId="1AF12B0B" w14:textId="77777777" w:rsidR="00534352" w:rsidRPr="00393916" w:rsidRDefault="00534352" w:rsidP="00534352">
      <w:pPr>
        <w:numPr>
          <w:ilvl w:val="0"/>
          <w:numId w:val="5"/>
        </w:numPr>
        <w:tabs>
          <w:tab w:val="left" w:pos="360"/>
          <w:tab w:val="left" w:pos="426"/>
        </w:tabs>
        <w:suppressAutoHyphens/>
        <w:autoSpaceDE w:val="0"/>
        <w:spacing w:after="0" w:line="240" w:lineRule="auto"/>
        <w:ind w:left="360"/>
        <w:jc w:val="both"/>
        <w:rPr>
          <w:rFonts w:cs="Arial"/>
          <w:sz w:val="22"/>
          <w:szCs w:val="22"/>
        </w:rPr>
      </w:pPr>
      <w:r w:rsidRPr="00B821D8">
        <w:rPr>
          <w:rFonts w:cs="Arial"/>
          <w:sz w:val="22"/>
          <w:szCs w:val="22"/>
        </w:rPr>
        <w:t>Zamawiający zastrzega, że każdorazowo dostawa, wdrożenie i uruchomienie, przeprowadzenie testów poprawności działania i szkolenie</w:t>
      </w:r>
      <w:r w:rsidRPr="00B821D8" w:rsidDel="00BE0C7D">
        <w:rPr>
          <w:rFonts w:cs="Arial"/>
          <w:sz w:val="22"/>
          <w:szCs w:val="22"/>
        </w:rPr>
        <w:t xml:space="preserve"> </w:t>
      </w:r>
      <w:r w:rsidRPr="00B821D8">
        <w:rPr>
          <w:rFonts w:cs="Arial"/>
          <w:sz w:val="22"/>
          <w:szCs w:val="22"/>
        </w:rPr>
        <w:t>muszą nastąpić w obecności uprawnionego</w:t>
      </w:r>
      <w:r w:rsidRPr="00393916">
        <w:rPr>
          <w:rFonts w:cs="Arial"/>
          <w:sz w:val="22"/>
          <w:szCs w:val="22"/>
        </w:rPr>
        <w:t xml:space="preserve"> przedstawiciela Zamawiającego oraz przedstawicieli Wykonawcy. </w:t>
      </w:r>
    </w:p>
    <w:p w14:paraId="310CFFF7" w14:textId="77777777" w:rsidR="00534352" w:rsidRPr="00393916" w:rsidRDefault="00534352" w:rsidP="00534352">
      <w:pPr>
        <w:numPr>
          <w:ilvl w:val="0"/>
          <w:numId w:val="5"/>
        </w:numPr>
        <w:tabs>
          <w:tab w:val="left" w:pos="360"/>
          <w:tab w:val="left" w:pos="426"/>
        </w:tabs>
        <w:suppressAutoHyphens/>
        <w:autoSpaceDE w:val="0"/>
        <w:spacing w:after="0" w:line="240" w:lineRule="auto"/>
        <w:ind w:left="360"/>
        <w:jc w:val="both"/>
        <w:rPr>
          <w:rFonts w:cs="Arial"/>
          <w:sz w:val="22"/>
          <w:szCs w:val="22"/>
        </w:rPr>
      </w:pPr>
      <w:r w:rsidRPr="00393916">
        <w:rPr>
          <w:rFonts w:cs="Arial"/>
          <w:sz w:val="22"/>
          <w:szCs w:val="22"/>
        </w:rPr>
        <w:t xml:space="preserve">Do czasu podpisania protokołu zdawczo – odbiorczego </w:t>
      </w:r>
      <w:r>
        <w:rPr>
          <w:rFonts w:cs="Arial"/>
          <w:sz w:val="22"/>
          <w:szCs w:val="22"/>
        </w:rPr>
        <w:t>wszystkich elementów przedmiotu umowy</w:t>
      </w:r>
      <w:r w:rsidRPr="00393916">
        <w:rPr>
          <w:rFonts w:cs="Arial"/>
          <w:sz w:val="22"/>
          <w:szCs w:val="22"/>
        </w:rPr>
        <w:t xml:space="preserve"> ryzyko wszelkich niebezpieczeństw związanych z ewentualnym uszkodzeniem lub zaginięciem sprzętu </w:t>
      </w:r>
      <w:r>
        <w:rPr>
          <w:rFonts w:cs="Arial"/>
          <w:sz w:val="22"/>
          <w:szCs w:val="22"/>
        </w:rPr>
        <w:t xml:space="preserve">lub jego składowych </w:t>
      </w:r>
      <w:r w:rsidRPr="00393916">
        <w:rPr>
          <w:rFonts w:cs="Arial"/>
          <w:sz w:val="22"/>
          <w:szCs w:val="22"/>
        </w:rPr>
        <w:t xml:space="preserve">ponosi Wykonawca. </w:t>
      </w:r>
    </w:p>
    <w:p w14:paraId="5AC47EB2" w14:textId="77777777" w:rsidR="00534352" w:rsidRPr="00393916" w:rsidRDefault="00534352" w:rsidP="00534352">
      <w:pPr>
        <w:numPr>
          <w:ilvl w:val="0"/>
          <w:numId w:val="5"/>
        </w:numPr>
        <w:tabs>
          <w:tab w:val="left" w:pos="360"/>
          <w:tab w:val="left" w:pos="426"/>
        </w:tabs>
        <w:suppressAutoHyphens/>
        <w:autoSpaceDE w:val="0"/>
        <w:spacing w:after="0" w:line="240" w:lineRule="auto"/>
        <w:ind w:left="360"/>
        <w:jc w:val="both"/>
        <w:rPr>
          <w:rFonts w:cs="Arial"/>
          <w:sz w:val="22"/>
          <w:szCs w:val="22"/>
        </w:rPr>
      </w:pPr>
      <w:r w:rsidRPr="00393916">
        <w:rPr>
          <w:rFonts w:cs="Arial"/>
          <w:sz w:val="22"/>
          <w:szCs w:val="22"/>
        </w:rPr>
        <w:t>Wykonawca zawiadomi Zamawiającego niezwłocznie o wszelkich okolicznościach, które mogą przeszkodzić prawidłowemu wykonaniu umowy.</w:t>
      </w:r>
    </w:p>
    <w:p w14:paraId="3F3D55F2" w14:textId="77777777" w:rsidR="00534352" w:rsidRPr="00393916" w:rsidRDefault="00534352" w:rsidP="00534352">
      <w:pPr>
        <w:numPr>
          <w:ilvl w:val="0"/>
          <w:numId w:val="5"/>
        </w:numPr>
        <w:tabs>
          <w:tab w:val="left" w:pos="360"/>
          <w:tab w:val="left" w:pos="426"/>
        </w:tabs>
        <w:suppressAutoHyphens/>
        <w:autoSpaceDE w:val="0"/>
        <w:spacing w:after="0" w:line="240" w:lineRule="auto"/>
        <w:ind w:left="360"/>
        <w:jc w:val="both"/>
        <w:rPr>
          <w:rFonts w:cs="Arial"/>
          <w:sz w:val="22"/>
          <w:szCs w:val="22"/>
        </w:rPr>
      </w:pPr>
      <w:r w:rsidRPr="00393916">
        <w:rPr>
          <w:rFonts w:cs="Arial"/>
          <w:sz w:val="22"/>
          <w:szCs w:val="22"/>
        </w:rPr>
        <w:t xml:space="preserve">Wykonawca na każde żądanie Zamawiającego udzieli mu niezwłocznie informacji o stanie realizacji przedmiotu niniejszej umowy oraz sposobie jego wykonania. Informacje wymagają formy pisemnej pod rygorem uznania nienależytego wykonania umowy. </w:t>
      </w:r>
    </w:p>
    <w:p w14:paraId="2F16F23E" w14:textId="77777777" w:rsidR="00534352" w:rsidRPr="00393916" w:rsidRDefault="00534352" w:rsidP="00534352">
      <w:pPr>
        <w:jc w:val="center"/>
        <w:rPr>
          <w:rFonts w:cs="Arial"/>
          <w:b/>
          <w:sz w:val="22"/>
          <w:szCs w:val="22"/>
        </w:rPr>
      </w:pPr>
    </w:p>
    <w:p w14:paraId="1E57F963" w14:textId="77777777" w:rsidR="00534352" w:rsidRPr="00393916" w:rsidRDefault="00534352" w:rsidP="00534352">
      <w:pPr>
        <w:jc w:val="center"/>
        <w:rPr>
          <w:rFonts w:cs="Arial"/>
          <w:b/>
          <w:sz w:val="22"/>
          <w:szCs w:val="22"/>
        </w:rPr>
      </w:pPr>
      <w:r w:rsidRPr="00393916">
        <w:rPr>
          <w:rFonts w:cs="Arial"/>
          <w:b/>
          <w:sz w:val="22"/>
          <w:szCs w:val="22"/>
        </w:rPr>
        <w:t>§ 5</w:t>
      </w:r>
    </w:p>
    <w:p w14:paraId="3006FBAB" w14:textId="77777777" w:rsidR="00534352" w:rsidRPr="00393916" w:rsidRDefault="00534352" w:rsidP="00534352">
      <w:pPr>
        <w:jc w:val="center"/>
        <w:rPr>
          <w:rFonts w:cs="Arial"/>
          <w:b/>
          <w:sz w:val="22"/>
          <w:szCs w:val="22"/>
        </w:rPr>
      </w:pPr>
      <w:r w:rsidRPr="00393916">
        <w:rPr>
          <w:rFonts w:cs="Arial"/>
          <w:b/>
          <w:sz w:val="22"/>
          <w:szCs w:val="22"/>
        </w:rPr>
        <w:t>GWARANCJA I  RĘKOJMIA ZA WADY</w:t>
      </w:r>
    </w:p>
    <w:p w14:paraId="16F1AB83" w14:textId="77777777" w:rsidR="00534352" w:rsidRPr="00393916" w:rsidRDefault="00534352" w:rsidP="00534352">
      <w:pPr>
        <w:pStyle w:val="Tekstpodstawowy"/>
        <w:numPr>
          <w:ilvl w:val="0"/>
          <w:numId w:val="9"/>
        </w:numPr>
        <w:tabs>
          <w:tab w:val="left" w:pos="360"/>
          <w:tab w:val="left" w:pos="426"/>
        </w:tabs>
        <w:ind w:left="360"/>
        <w:rPr>
          <w:rFonts w:asciiTheme="minorHAnsi" w:hAnsiTheme="minorHAnsi" w:cs="Arial"/>
          <w:sz w:val="22"/>
          <w:szCs w:val="22"/>
        </w:rPr>
      </w:pPr>
      <w:r w:rsidRPr="00393916">
        <w:rPr>
          <w:rFonts w:asciiTheme="minorHAnsi" w:hAnsiTheme="minorHAnsi" w:cs="Arial"/>
          <w:b/>
          <w:sz w:val="22"/>
          <w:szCs w:val="22"/>
        </w:rPr>
        <w:t>Okres gwarancji na przedmiot umowy wynosi:</w:t>
      </w:r>
      <w:r w:rsidRPr="00393916">
        <w:rPr>
          <w:rFonts w:asciiTheme="minorHAnsi" w:hAnsiTheme="minorHAnsi" w:cs="Arial"/>
          <w:sz w:val="22"/>
          <w:szCs w:val="22"/>
        </w:rPr>
        <w:t xml:space="preserve"> </w:t>
      </w:r>
      <w:r>
        <w:rPr>
          <w:rFonts w:asciiTheme="minorHAnsi" w:hAnsiTheme="minorHAnsi" w:cs="Arial"/>
          <w:sz w:val="22"/>
          <w:szCs w:val="22"/>
        </w:rPr>
        <w:t>……..</w:t>
      </w:r>
      <w:r>
        <w:rPr>
          <w:rStyle w:val="Odwoanieprzypisudolnego"/>
          <w:rFonts w:asciiTheme="minorHAnsi" w:hAnsiTheme="minorHAnsi" w:cs="Arial"/>
          <w:sz w:val="22"/>
          <w:szCs w:val="22"/>
        </w:rPr>
        <w:footnoteReference w:id="1"/>
      </w:r>
      <w:r w:rsidRPr="00393916">
        <w:rPr>
          <w:rFonts w:asciiTheme="minorHAnsi" w:hAnsiTheme="minorHAnsi" w:cs="Arial"/>
          <w:sz w:val="22"/>
          <w:szCs w:val="22"/>
        </w:rPr>
        <w:t xml:space="preserve"> miesiące i rozpoczyna bieg od dnia podpisania przez Zamawiającego protokołu odbioru zdawczo - odbiorczego, o którym mowa w § 4 ust. </w:t>
      </w:r>
      <w:r>
        <w:rPr>
          <w:rFonts w:asciiTheme="minorHAnsi" w:hAnsiTheme="minorHAnsi" w:cs="Arial"/>
          <w:sz w:val="22"/>
          <w:szCs w:val="22"/>
        </w:rPr>
        <w:t>5</w:t>
      </w:r>
      <w:r w:rsidRPr="00393916">
        <w:rPr>
          <w:rFonts w:asciiTheme="minorHAnsi" w:hAnsiTheme="minorHAnsi" w:cs="Arial"/>
          <w:sz w:val="22"/>
          <w:szCs w:val="22"/>
        </w:rPr>
        <w:t xml:space="preserve">. </w:t>
      </w:r>
    </w:p>
    <w:p w14:paraId="504D72A4" w14:textId="77777777" w:rsidR="00534352" w:rsidRPr="00393916" w:rsidRDefault="00534352" w:rsidP="00534352">
      <w:pPr>
        <w:pStyle w:val="Tekstpodstawowy"/>
        <w:numPr>
          <w:ilvl w:val="0"/>
          <w:numId w:val="9"/>
        </w:numPr>
        <w:tabs>
          <w:tab w:val="left" w:pos="360"/>
          <w:tab w:val="left" w:pos="426"/>
        </w:tabs>
        <w:ind w:left="360"/>
        <w:rPr>
          <w:rFonts w:asciiTheme="minorHAnsi" w:hAnsiTheme="minorHAnsi" w:cs="Arial"/>
          <w:sz w:val="22"/>
          <w:szCs w:val="22"/>
        </w:rPr>
      </w:pPr>
      <w:r w:rsidRPr="00393916">
        <w:rPr>
          <w:rFonts w:asciiTheme="minorHAnsi" w:hAnsiTheme="minorHAnsi" w:cs="Arial"/>
          <w:sz w:val="22"/>
          <w:szCs w:val="22"/>
        </w:rPr>
        <w:t xml:space="preserve">Wykonawca zobowiązuje się do świadczenia usług serwisu gwarancyjnego przez </w:t>
      </w:r>
      <w:r>
        <w:rPr>
          <w:rFonts w:asciiTheme="minorHAnsi" w:hAnsiTheme="minorHAnsi" w:cs="Arial"/>
          <w:sz w:val="22"/>
          <w:szCs w:val="22"/>
        </w:rPr>
        <w:t xml:space="preserve">producenta urządzeń lub </w:t>
      </w:r>
      <w:r w:rsidRPr="00393916">
        <w:rPr>
          <w:rFonts w:asciiTheme="minorHAnsi" w:hAnsiTheme="minorHAnsi" w:cs="Arial"/>
          <w:sz w:val="22"/>
          <w:szCs w:val="22"/>
        </w:rPr>
        <w:t>autoryzowane placówki serwisowe. Serwis gwarancyjny będzie świadczony w siedzibie Zamawiającego.</w:t>
      </w:r>
    </w:p>
    <w:p w14:paraId="4633E44E" w14:textId="77777777" w:rsidR="00534352" w:rsidRPr="00393916" w:rsidRDefault="00534352" w:rsidP="00534352">
      <w:pPr>
        <w:pStyle w:val="Tekstpodstawowy"/>
        <w:numPr>
          <w:ilvl w:val="0"/>
          <w:numId w:val="9"/>
        </w:numPr>
        <w:tabs>
          <w:tab w:val="left" w:pos="360"/>
          <w:tab w:val="left" w:pos="426"/>
        </w:tabs>
        <w:ind w:left="360"/>
        <w:rPr>
          <w:rFonts w:asciiTheme="minorHAnsi" w:hAnsiTheme="minorHAnsi" w:cs="Arial"/>
          <w:sz w:val="22"/>
          <w:szCs w:val="22"/>
        </w:rPr>
      </w:pPr>
      <w:r w:rsidRPr="00393916">
        <w:rPr>
          <w:rFonts w:asciiTheme="minorHAnsi" w:hAnsiTheme="minorHAnsi" w:cs="Arial"/>
          <w:sz w:val="22"/>
          <w:szCs w:val="22"/>
        </w:rPr>
        <w:t>Gwarancja obejmuje co najmniej:</w:t>
      </w:r>
    </w:p>
    <w:p w14:paraId="4FCA5F4C" w14:textId="77777777" w:rsidR="00534352" w:rsidRPr="00393916" w:rsidRDefault="00534352" w:rsidP="00534352">
      <w:pPr>
        <w:pStyle w:val="Tekstpodstawowy"/>
        <w:numPr>
          <w:ilvl w:val="0"/>
          <w:numId w:val="20"/>
        </w:numPr>
        <w:tabs>
          <w:tab w:val="left" w:pos="360"/>
          <w:tab w:val="left" w:pos="426"/>
        </w:tabs>
        <w:rPr>
          <w:rFonts w:asciiTheme="minorHAnsi" w:hAnsiTheme="minorHAnsi" w:cs="Arial"/>
          <w:sz w:val="22"/>
          <w:szCs w:val="22"/>
        </w:rPr>
      </w:pPr>
      <w:r w:rsidRPr="00393916">
        <w:rPr>
          <w:rFonts w:asciiTheme="minorHAnsi" w:hAnsiTheme="minorHAnsi" w:cs="Arial"/>
          <w:sz w:val="22"/>
          <w:szCs w:val="22"/>
        </w:rPr>
        <w:t>Usuwanie wad materiałowych i konstrukcyjnych;</w:t>
      </w:r>
    </w:p>
    <w:p w14:paraId="21B6D415" w14:textId="77777777" w:rsidR="00534352" w:rsidRPr="00393916" w:rsidRDefault="00534352" w:rsidP="00534352">
      <w:pPr>
        <w:pStyle w:val="Tekstpodstawowy"/>
        <w:numPr>
          <w:ilvl w:val="0"/>
          <w:numId w:val="20"/>
        </w:numPr>
        <w:tabs>
          <w:tab w:val="left" w:pos="360"/>
          <w:tab w:val="left" w:pos="426"/>
        </w:tabs>
        <w:rPr>
          <w:rFonts w:asciiTheme="minorHAnsi" w:hAnsiTheme="minorHAnsi" w:cs="Arial"/>
          <w:sz w:val="22"/>
          <w:szCs w:val="22"/>
        </w:rPr>
      </w:pPr>
      <w:r w:rsidRPr="00393916">
        <w:rPr>
          <w:rFonts w:asciiTheme="minorHAnsi" w:hAnsiTheme="minorHAnsi" w:cs="Arial"/>
          <w:sz w:val="22"/>
          <w:szCs w:val="22"/>
        </w:rPr>
        <w:t>Naprawę uszkodzeń urządzeń (z wyjątkiem uszkodzeń powstałych wyłącznie z winy  Zamawiającego), w tym wymianę uszkodzonych podzespołów na nowe;</w:t>
      </w:r>
    </w:p>
    <w:p w14:paraId="7DF2EB90" w14:textId="77777777" w:rsidR="00534352" w:rsidRPr="00393916" w:rsidRDefault="00534352" w:rsidP="00534352">
      <w:pPr>
        <w:pStyle w:val="Tekstpodstawowy"/>
        <w:numPr>
          <w:ilvl w:val="0"/>
          <w:numId w:val="20"/>
        </w:numPr>
        <w:tabs>
          <w:tab w:val="left" w:pos="360"/>
          <w:tab w:val="left" w:pos="426"/>
        </w:tabs>
        <w:rPr>
          <w:rFonts w:asciiTheme="minorHAnsi" w:hAnsiTheme="minorHAnsi" w:cs="Arial"/>
          <w:sz w:val="22"/>
          <w:szCs w:val="22"/>
        </w:rPr>
      </w:pPr>
      <w:r w:rsidRPr="00393916">
        <w:rPr>
          <w:rFonts w:asciiTheme="minorHAnsi" w:hAnsiTheme="minorHAnsi" w:cs="Arial"/>
          <w:sz w:val="22"/>
          <w:szCs w:val="22"/>
        </w:rPr>
        <w:t>Usuwanie usterek i błędów funkcjonalnych.</w:t>
      </w:r>
    </w:p>
    <w:p w14:paraId="6B43ED85" w14:textId="77777777" w:rsidR="00534352" w:rsidRDefault="00534352" w:rsidP="00534352">
      <w:pPr>
        <w:pStyle w:val="Tekstpodstawowy"/>
        <w:numPr>
          <w:ilvl w:val="0"/>
          <w:numId w:val="9"/>
        </w:numPr>
        <w:tabs>
          <w:tab w:val="clear" w:pos="720"/>
          <w:tab w:val="left" w:pos="360"/>
          <w:tab w:val="num" w:pos="426"/>
        </w:tabs>
        <w:ind w:left="284"/>
        <w:rPr>
          <w:rFonts w:asciiTheme="minorHAnsi" w:hAnsiTheme="minorHAnsi" w:cs="Arial"/>
          <w:sz w:val="22"/>
          <w:szCs w:val="22"/>
        </w:rPr>
      </w:pPr>
      <w:r>
        <w:rPr>
          <w:rFonts w:asciiTheme="minorHAnsi" w:hAnsiTheme="minorHAnsi" w:cs="Arial"/>
          <w:sz w:val="22"/>
          <w:szCs w:val="22"/>
        </w:rPr>
        <w:t xml:space="preserve">Gwarancja będzie świadczona na zasadach opisanych w niniejszym paragrafie.  </w:t>
      </w:r>
    </w:p>
    <w:p w14:paraId="27FBEB0C" w14:textId="0F213B2A" w:rsidR="00534352" w:rsidRPr="00C47DC8" w:rsidRDefault="00534352" w:rsidP="00534352">
      <w:pPr>
        <w:pStyle w:val="Tekstpodstawowy"/>
        <w:numPr>
          <w:ilvl w:val="0"/>
          <w:numId w:val="9"/>
        </w:numPr>
        <w:tabs>
          <w:tab w:val="clear" w:pos="720"/>
          <w:tab w:val="left" w:pos="360"/>
          <w:tab w:val="num" w:pos="426"/>
        </w:tabs>
        <w:ind w:left="284"/>
        <w:rPr>
          <w:rFonts w:asciiTheme="minorHAnsi" w:hAnsiTheme="minorHAnsi" w:cs="Arial"/>
          <w:sz w:val="22"/>
          <w:szCs w:val="22"/>
        </w:rPr>
      </w:pPr>
      <w:r w:rsidRPr="00393916">
        <w:rPr>
          <w:rFonts w:asciiTheme="minorHAnsi" w:hAnsiTheme="minorHAnsi" w:cs="Arial"/>
          <w:sz w:val="22"/>
          <w:szCs w:val="22"/>
        </w:rPr>
        <w:t>Wykonawca gwarantuje, że w przypadku awarii (wystąpienia wad lub usterek)</w:t>
      </w:r>
      <w:r>
        <w:rPr>
          <w:rFonts w:asciiTheme="minorHAnsi" w:hAnsiTheme="minorHAnsi" w:cs="Arial"/>
          <w:sz w:val="22"/>
          <w:szCs w:val="22"/>
        </w:rPr>
        <w:t xml:space="preserve"> czas reakcji tj.</w:t>
      </w:r>
      <w:r w:rsidRPr="00393916">
        <w:rPr>
          <w:rFonts w:asciiTheme="minorHAnsi" w:hAnsiTheme="minorHAnsi" w:cs="Arial"/>
          <w:sz w:val="22"/>
          <w:szCs w:val="22"/>
        </w:rPr>
        <w:t xml:space="preserve"> </w:t>
      </w:r>
      <w:r w:rsidRPr="00A04206">
        <w:rPr>
          <w:rFonts w:asciiTheme="minorHAnsi" w:hAnsiTheme="minorHAnsi" w:cs="Arial"/>
          <w:sz w:val="22"/>
          <w:szCs w:val="22"/>
        </w:rPr>
        <w:t xml:space="preserve">termin przyjazdu serwisu Wykonawcy (tj. personelu Wykonawcy posiadającego uprawnienia i </w:t>
      </w:r>
      <w:r w:rsidRPr="00C47DC8">
        <w:rPr>
          <w:rFonts w:asciiTheme="minorHAnsi" w:hAnsiTheme="minorHAnsi" w:cs="Arial"/>
          <w:sz w:val="22"/>
          <w:szCs w:val="22"/>
        </w:rPr>
        <w:t>kwalifikacje niezbędne do wykonania czynności serwisowych) do siedziby Zamawiającego</w:t>
      </w:r>
      <w:r>
        <w:rPr>
          <w:rFonts w:asciiTheme="minorHAnsi" w:hAnsiTheme="minorHAnsi" w:cs="Arial"/>
          <w:sz w:val="22"/>
          <w:szCs w:val="22"/>
        </w:rPr>
        <w:t xml:space="preserve"> lub połączenia zdalnego</w:t>
      </w:r>
      <w:r w:rsidRPr="00C47DC8">
        <w:rPr>
          <w:rFonts w:asciiTheme="minorHAnsi" w:hAnsiTheme="minorHAnsi" w:cs="Arial"/>
          <w:sz w:val="22"/>
          <w:szCs w:val="22"/>
        </w:rPr>
        <w:t>, w godzinach pracy Zamawiającego, celem przeprowadzenia czynności serwisowych (diagnozy i naprawy), liczonego od momentu zgłoszenia awarii</w:t>
      </w:r>
      <w:r w:rsidRPr="00C628FA">
        <w:rPr>
          <w:rFonts w:asciiTheme="minorHAnsi" w:hAnsiTheme="minorHAnsi" w:cs="Arial"/>
          <w:sz w:val="22"/>
          <w:szCs w:val="22"/>
        </w:rPr>
        <w:t xml:space="preserve"> </w:t>
      </w:r>
      <w:r w:rsidRPr="00C47DC8">
        <w:rPr>
          <w:rFonts w:asciiTheme="minorHAnsi" w:hAnsiTheme="minorHAnsi" w:cs="Arial"/>
          <w:sz w:val="22"/>
          <w:szCs w:val="22"/>
        </w:rPr>
        <w:t xml:space="preserve">przez Zamawiającego, w okresie gwarancji, wyniesie maksymalnie </w:t>
      </w:r>
      <w:r w:rsidR="00384E17">
        <w:rPr>
          <w:rFonts w:asciiTheme="minorHAnsi" w:hAnsiTheme="minorHAnsi" w:cs="Arial"/>
          <w:sz w:val="22"/>
          <w:szCs w:val="22"/>
        </w:rPr>
        <w:t>2</w:t>
      </w:r>
      <w:r w:rsidRPr="00C47DC8">
        <w:rPr>
          <w:rFonts w:asciiTheme="minorHAnsi" w:hAnsiTheme="minorHAnsi" w:cs="Arial"/>
          <w:sz w:val="22"/>
          <w:szCs w:val="22"/>
        </w:rPr>
        <w:t xml:space="preserve"> </w:t>
      </w:r>
      <w:r w:rsidR="00384E17">
        <w:rPr>
          <w:rFonts w:asciiTheme="minorHAnsi" w:hAnsiTheme="minorHAnsi" w:cs="Arial"/>
          <w:sz w:val="22"/>
          <w:szCs w:val="22"/>
        </w:rPr>
        <w:t>dni robocze</w:t>
      </w:r>
      <w:r w:rsidRPr="00C47DC8">
        <w:rPr>
          <w:rFonts w:asciiTheme="minorHAnsi" w:hAnsiTheme="minorHAnsi" w:cs="Arial"/>
          <w:sz w:val="22"/>
          <w:szCs w:val="22"/>
        </w:rPr>
        <w:t xml:space="preserve">. </w:t>
      </w:r>
    </w:p>
    <w:p w14:paraId="0674FC36" w14:textId="77777777" w:rsidR="00534352" w:rsidRPr="00C47DC8" w:rsidRDefault="00534352" w:rsidP="00534352">
      <w:pPr>
        <w:pStyle w:val="Tekstpodstawowy"/>
        <w:numPr>
          <w:ilvl w:val="0"/>
          <w:numId w:val="9"/>
        </w:numPr>
        <w:tabs>
          <w:tab w:val="clear" w:pos="720"/>
          <w:tab w:val="left" w:pos="360"/>
          <w:tab w:val="num" w:pos="426"/>
        </w:tabs>
        <w:ind w:left="284"/>
        <w:rPr>
          <w:rFonts w:asciiTheme="minorHAnsi" w:hAnsiTheme="minorHAnsi" w:cs="Arial"/>
          <w:sz w:val="22"/>
          <w:szCs w:val="22"/>
        </w:rPr>
      </w:pPr>
      <w:r>
        <w:rPr>
          <w:rFonts w:asciiTheme="minorHAnsi" w:hAnsiTheme="minorHAnsi" w:cs="Arial"/>
          <w:sz w:val="22"/>
          <w:szCs w:val="22"/>
        </w:rPr>
        <w:t>C</w:t>
      </w:r>
      <w:r w:rsidRPr="00611413">
        <w:rPr>
          <w:rFonts w:asciiTheme="minorHAnsi" w:hAnsiTheme="minorHAnsi" w:cs="Arial"/>
          <w:sz w:val="22"/>
          <w:szCs w:val="22"/>
        </w:rPr>
        <w:t xml:space="preserve">zas naprawy nie może przekroczyć </w:t>
      </w:r>
      <w:r>
        <w:rPr>
          <w:rFonts w:asciiTheme="minorHAnsi" w:hAnsiTheme="minorHAnsi" w:cs="Arial"/>
          <w:sz w:val="22"/>
          <w:szCs w:val="22"/>
        </w:rPr>
        <w:t>5 dni roboczych</w:t>
      </w:r>
      <w:r w:rsidRPr="00611413">
        <w:rPr>
          <w:rFonts w:asciiTheme="minorHAnsi" w:hAnsiTheme="minorHAnsi" w:cs="Arial"/>
          <w:sz w:val="22"/>
          <w:szCs w:val="22"/>
        </w:rPr>
        <w:t xml:space="preserve"> od momentu zgłoszenia awarii. </w:t>
      </w:r>
    </w:p>
    <w:p w14:paraId="50FC56B8" w14:textId="77777777" w:rsidR="00534352" w:rsidRPr="00393916" w:rsidRDefault="00534352" w:rsidP="00534352">
      <w:pPr>
        <w:pStyle w:val="Tekstpodstawowy"/>
        <w:numPr>
          <w:ilvl w:val="0"/>
          <w:numId w:val="9"/>
        </w:numPr>
        <w:tabs>
          <w:tab w:val="clear" w:pos="720"/>
          <w:tab w:val="left" w:pos="360"/>
          <w:tab w:val="num" w:pos="426"/>
        </w:tabs>
        <w:ind w:left="284"/>
        <w:rPr>
          <w:rFonts w:asciiTheme="minorHAnsi" w:hAnsiTheme="minorHAnsi" w:cs="Arial"/>
          <w:sz w:val="22"/>
          <w:szCs w:val="22"/>
        </w:rPr>
      </w:pPr>
      <w:r w:rsidRPr="00C47DC8">
        <w:rPr>
          <w:rFonts w:asciiTheme="minorHAnsi" w:hAnsiTheme="minorHAnsi" w:cs="Arial"/>
          <w:sz w:val="22"/>
          <w:szCs w:val="22"/>
        </w:rPr>
        <w:t>Czas reakcji serwisu oraz czas naprawy będzie liczony od momentu otrzymania przez Wykonawcę pisemnego zgłoszenia awarii. Za moment zgłoszenia wad lub usterek uważa się moment wysłania wiadomości</w:t>
      </w:r>
      <w:r w:rsidRPr="00393916">
        <w:rPr>
          <w:rFonts w:asciiTheme="minorHAnsi" w:hAnsiTheme="minorHAnsi" w:cs="Arial"/>
          <w:sz w:val="22"/>
          <w:szCs w:val="22"/>
        </w:rPr>
        <w:t xml:space="preserve"> e-mail. Zgłaszania awarii realizowane będą za pośrednictwem poczty elektronicznej na adres: ………</w:t>
      </w:r>
      <w:r w:rsidRPr="00611413">
        <w:rPr>
          <w:rFonts w:asciiTheme="minorHAnsi" w:hAnsiTheme="minorHAnsi" w:cs="Arial"/>
          <w:sz w:val="22"/>
          <w:szCs w:val="22"/>
        </w:rPr>
        <w:t xml:space="preserve"> Zgłoszenia mogą być dokonywane przez Zamawiającego 7 (siedem) dni w tygodniu, 24 (dwadzieścia cztery) godziny na dobę.</w:t>
      </w:r>
    </w:p>
    <w:p w14:paraId="7B97A609" w14:textId="77777777" w:rsidR="00534352" w:rsidRPr="00204660" w:rsidRDefault="00534352" w:rsidP="00534352">
      <w:pPr>
        <w:pStyle w:val="Tekstpodstawowy"/>
        <w:numPr>
          <w:ilvl w:val="0"/>
          <w:numId w:val="9"/>
        </w:numPr>
        <w:tabs>
          <w:tab w:val="clear" w:pos="720"/>
          <w:tab w:val="left" w:pos="360"/>
          <w:tab w:val="num" w:pos="426"/>
        </w:tabs>
        <w:ind w:left="284"/>
        <w:rPr>
          <w:rFonts w:asciiTheme="minorHAnsi" w:hAnsiTheme="minorHAnsi" w:cs="Arial"/>
          <w:sz w:val="22"/>
          <w:szCs w:val="22"/>
        </w:rPr>
      </w:pPr>
      <w:r w:rsidRPr="00204660">
        <w:rPr>
          <w:rFonts w:asciiTheme="minorHAnsi" w:hAnsiTheme="minorHAnsi" w:cs="Arial"/>
          <w:sz w:val="22"/>
          <w:szCs w:val="22"/>
        </w:rPr>
        <w:t xml:space="preserve">Wykonawca w ramach usługi serwisu </w:t>
      </w:r>
      <w:r>
        <w:rPr>
          <w:rFonts w:asciiTheme="minorHAnsi" w:hAnsiTheme="minorHAnsi" w:cs="Arial"/>
          <w:sz w:val="22"/>
          <w:szCs w:val="22"/>
        </w:rPr>
        <w:t xml:space="preserve">gwarancyjnego </w:t>
      </w:r>
      <w:r w:rsidRPr="00204660">
        <w:rPr>
          <w:rFonts w:asciiTheme="minorHAnsi" w:hAnsiTheme="minorHAnsi" w:cs="Arial"/>
          <w:sz w:val="22"/>
          <w:szCs w:val="22"/>
        </w:rPr>
        <w:t>zobowiązany jest w szczególności do:</w:t>
      </w:r>
    </w:p>
    <w:p w14:paraId="03C99545" w14:textId="77777777" w:rsidR="00534352" w:rsidRPr="00204660" w:rsidRDefault="00534352" w:rsidP="00534352">
      <w:pPr>
        <w:pStyle w:val="Tekstpodstawowy"/>
        <w:numPr>
          <w:ilvl w:val="0"/>
          <w:numId w:val="21"/>
        </w:numPr>
        <w:tabs>
          <w:tab w:val="left" w:pos="360"/>
        </w:tabs>
        <w:rPr>
          <w:rFonts w:asciiTheme="minorHAnsi" w:hAnsiTheme="minorHAnsi" w:cs="Arial"/>
          <w:sz w:val="22"/>
          <w:szCs w:val="22"/>
        </w:rPr>
      </w:pPr>
      <w:r w:rsidRPr="00204660">
        <w:rPr>
          <w:rFonts w:asciiTheme="minorHAnsi" w:hAnsiTheme="minorHAnsi" w:cs="Arial"/>
          <w:sz w:val="22"/>
          <w:szCs w:val="22"/>
        </w:rPr>
        <w:t xml:space="preserve">wykonywania przeglądów okresowych i gwarancyjnych sprzętu, w terminach wskazanych </w:t>
      </w:r>
      <w:r w:rsidRPr="00204660">
        <w:rPr>
          <w:rFonts w:asciiTheme="minorHAnsi" w:hAnsiTheme="minorHAnsi" w:cs="Arial"/>
          <w:sz w:val="22"/>
          <w:szCs w:val="22"/>
        </w:rPr>
        <w:br/>
        <w:t>w instrukcji obsługi, książce eksploatacji lub warunkach gwarancji producenta;</w:t>
      </w:r>
    </w:p>
    <w:p w14:paraId="67701E0E" w14:textId="6956F00A" w:rsidR="00534352" w:rsidRPr="00204660" w:rsidRDefault="00534352" w:rsidP="00534352">
      <w:pPr>
        <w:pStyle w:val="Tekstpodstawowy"/>
        <w:numPr>
          <w:ilvl w:val="0"/>
          <w:numId w:val="21"/>
        </w:numPr>
        <w:tabs>
          <w:tab w:val="left" w:pos="360"/>
        </w:tabs>
        <w:rPr>
          <w:rFonts w:asciiTheme="minorHAnsi" w:hAnsiTheme="minorHAnsi" w:cs="Arial"/>
          <w:sz w:val="22"/>
          <w:szCs w:val="22"/>
        </w:rPr>
      </w:pPr>
      <w:r w:rsidRPr="00204660">
        <w:rPr>
          <w:rFonts w:asciiTheme="minorHAnsi" w:hAnsiTheme="minorHAnsi" w:cs="Arial"/>
          <w:sz w:val="22"/>
          <w:szCs w:val="22"/>
        </w:rPr>
        <w:lastRenderedPageBreak/>
        <w:t>naprawy wszelkich stwierdzonych usterek elementów przedmiotu Umowy</w:t>
      </w:r>
      <w:r w:rsidR="00384E17">
        <w:rPr>
          <w:rFonts w:asciiTheme="minorHAnsi" w:hAnsiTheme="minorHAnsi" w:cs="Arial"/>
          <w:sz w:val="22"/>
          <w:szCs w:val="22"/>
        </w:rPr>
        <w:t>, w tym luk i wad oprogramowania</w:t>
      </w:r>
      <w:r w:rsidRPr="00204660">
        <w:rPr>
          <w:rFonts w:asciiTheme="minorHAnsi" w:hAnsiTheme="minorHAnsi" w:cs="Arial"/>
          <w:sz w:val="22"/>
          <w:szCs w:val="22"/>
        </w:rPr>
        <w:t>;</w:t>
      </w:r>
    </w:p>
    <w:p w14:paraId="533DDC72" w14:textId="77777777" w:rsidR="00534352" w:rsidRPr="00204660" w:rsidRDefault="00534352" w:rsidP="00534352">
      <w:pPr>
        <w:pStyle w:val="Tekstpodstawowy"/>
        <w:numPr>
          <w:ilvl w:val="0"/>
          <w:numId w:val="21"/>
        </w:numPr>
        <w:tabs>
          <w:tab w:val="left" w:pos="360"/>
        </w:tabs>
        <w:rPr>
          <w:rFonts w:asciiTheme="minorHAnsi" w:hAnsiTheme="minorHAnsi" w:cs="Arial"/>
          <w:sz w:val="22"/>
          <w:szCs w:val="22"/>
        </w:rPr>
      </w:pPr>
      <w:r w:rsidRPr="00204660">
        <w:rPr>
          <w:rFonts w:asciiTheme="minorHAnsi" w:hAnsiTheme="minorHAnsi" w:cs="Arial"/>
          <w:sz w:val="22"/>
          <w:szCs w:val="22"/>
        </w:rPr>
        <w:t>zapewnienia dojazdu serwisanta do miejsca wskazanego przez Zamawiającego na terenie Rzeczypospolitej Polskiej;</w:t>
      </w:r>
    </w:p>
    <w:p w14:paraId="073EE7B2" w14:textId="77777777" w:rsidR="00534352" w:rsidRPr="00204660" w:rsidRDefault="00534352" w:rsidP="00534352">
      <w:pPr>
        <w:pStyle w:val="Tekstpodstawowy"/>
        <w:numPr>
          <w:ilvl w:val="0"/>
          <w:numId w:val="21"/>
        </w:numPr>
        <w:tabs>
          <w:tab w:val="left" w:pos="360"/>
        </w:tabs>
        <w:rPr>
          <w:rFonts w:asciiTheme="minorHAnsi" w:hAnsiTheme="minorHAnsi" w:cs="Arial"/>
          <w:sz w:val="22"/>
          <w:szCs w:val="22"/>
        </w:rPr>
      </w:pPr>
      <w:r w:rsidRPr="00204660">
        <w:rPr>
          <w:rFonts w:asciiTheme="minorHAnsi" w:hAnsiTheme="minorHAnsi" w:cs="Arial"/>
          <w:sz w:val="22"/>
          <w:szCs w:val="22"/>
        </w:rPr>
        <w:t>pokrycia kosztów wszelkich materiałów i części zamiennych z wyjątkiem materiałów i części eksploatacyjnych podlegających naturalnemu zużyciu.</w:t>
      </w:r>
    </w:p>
    <w:p w14:paraId="134B48D2" w14:textId="77777777" w:rsidR="00534352" w:rsidRPr="00C174BF" w:rsidRDefault="00534352" w:rsidP="00534352">
      <w:pPr>
        <w:pStyle w:val="Tekstpodstawowy"/>
        <w:numPr>
          <w:ilvl w:val="0"/>
          <w:numId w:val="9"/>
        </w:numPr>
        <w:tabs>
          <w:tab w:val="clear" w:pos="720"/>
          <w:tab w:val="left" w:pos="360"/>
          <w:tab w:val="num" w:pos="426"/>
        </w:tabs>
        <w:ind w:left="284"/>
        <w:rPr>
          <w:rFonts w:asciiTheme="minorHAnsi" w:hAnsiTheme="minorHAnsi" w:cs="Arial"/>
          <w:sz w:val="22"/>
          <w:szCs w:val="22"/>
        </w:rPr>
      </w:pPr>
      <w:r w:rsidRPr="00C174BF">
        <w:rPr>
          <w:rFonts w:asciiTheme="minorHAnsi" w:hAnsiTheme="minorHAnsi" w:cs="Arial"/>
          <w:sz w:val="22"/>
          <w:szCs w:val="22"/>
        </w:rPr>
        <w:t>W ramach usuwania wad materiałowych lub konstrukcyjnych Wykonawca zobowiązany jest dokonać naprawy poprzez wymianę dotkniętego wadą elementu w terminie wskazanym w ust. 5.</w:t>
      </w:r>
    </w:p>
    <w:p w14:paraId="4A3559C2" w14:textId="77777777" w:rsidR="00534352" w:rsidRPr="00C174BF" w:rsidRDefault="00534352" w:rsidP="00534352">
      <w:pPr>
        <w:pStyle w:val="Tekstpodstawowy"/>
        <w:numPr>
          <w:ilvl w:val="0"/>
          <w:numId w:val="9"/>
        </w:numPr>
        <w:tabs>
          <w:tab w:val="clear" w:pos="720"/>
          <w:tab w:val="left" w:pos="360"/>
          <w:tab w:val="num" w:pos="426"/>
        </w:tabs>
        <w:ind w:left="284"/>
        <w:rPr>
          <w:rFonts w:asciiTheme="minorHAnsi" w:hAnsiTheme="minorHAnsi" w:cs="Arial"/>
          <w:sz w:val="22"/>
          <w:szCs w:val="22"/>
        </w:rPr>
      </w:pPr>
      <w:r w:rsidRPr="00C174BF">
        <w:rPr>
          <w:rFonts w:asciiTheme="minorHAnsi" w:hAnsiTheme="minorHAnsi" w:cs="Arial"/>
          <w:sz w:val="22"/>
          <w:szCs w:val="22"/>
        </w:rPr>
        <w:t xml:space="preserve">Dwukrotne uprzednie uszkodzenie tego samego podzespołu/elementu, w okresie gwarancji, obliguje Wykonawcę w przypadku trzeciego uszkodzenia tego samego podzespołu/elementu do jego wymiany na nowy, wolny od wad, spełniający te same parametry, w terminie określonym w ust. </w:t>
      </w:r>
      <w:r>
        <w:rPr>
          <w:rFonts w:asciiTheme="minorHAnsi" w:hAnsiTheme="minorHAnsi" w:cs="Arial"/>
          <w:sz w:val="22"/>
          <w:szCs w:val="22"/>
        </w:rPr>
        <w:t>6</w:t>
      </w:r>
      <w:r w:rsidRPr="00C174BF">
        <w:rPr>
          <w:rFonts w:asciiTheme="minorHAnsi" w:hAnsiTheme="minorHAnsi" w:cs="Arial"/>
          <w:sz w:val="22"/>
          <w:szCs w:val="22"/>
        </w:rPr>
        <w:t>.</w:t>
      </w:r>
    </w:p>
    <w:p w14:paraId="7BC14D87" w14:textId="77777777" w:rsidR="00534352" w:rsidRPr="00C174BF" w:rsidRDefault="00534352" w:rsidP="00534352">
      <w:pPr>
        <w:pStyle w:val="Tekstpodstawowy"/>
        <w:numPr>
          <w:ilvl w:val="0"/>
          <w:numId w:val="9"/>
        </w:numPr>
        <w:tabs>
          <w:tab w:val="clear" w:pos="720"/>
          <w:tab w:val="left" w:pos="360"/>
          <w:tab w:val="num" w:pos="426"/>
        </w:tabs>
        <w:ind w:left="284"/>
        <w:rPr>
          <w:rFonts w:asciiTheme="minorHAnsi" w:hAnsiTheme="minorHAnsi" w:cs="Arial"/>
          <w:sz w:val="22"/>
          <w:szCs w:val="22"/>
        </w:rPr>
      </w:pPr>
      <w:r w:rsidRPr="00C174BF">
        <w:rPr>
          <w:rFonts w:asciiTheme="minorHAnsi" w:hAnsiTheme="minorHAnsi" w:cs="Arial"/>
          <w:sz w:val="22"/>
          <w:szCs w:val="22"/>
        </w:rPr>
        <w:t xml:space="preserve">Wykonawca oświadcza, iż części zamienne, a także usługi serwisowe dla przedmiotu zamówienia będą dostępne w okresie minimum </w:t>
      </w:r>
      <w:r>
        <w:rPr>
          <w:rFonts w:asciiTheme="minorHAnsi" w:hAnsiTheme="minorHAnsi" w:cs="Arial"/>
          <w:sz w:val="22"/>
          <w:szCs w:val="22"/>
        </w:rPr>
        <w:t>5</w:t>
      </w:r>
      <w:r w:rsidRPr="00C174BF">
        <w:rPr>
          <w:rFonts w:asciiTheme="minorHAnsi" w:hAnsiTheme="minorHAnsi" w:cs="Arial"/>
          <w:sz w:val="22"/>
          <w:szCs w:val="22"/>
        </w:rPr>
        <w:t xml:space="preserve"> lat od upływu okresu gwarancji. Wykonawca przekaże Zamawiającemu listę potencjalnych podmiotów, świadczących usługi serwisowe i dostarczających części zamienne aktualną na dzień upływu okresu gwarancji – nie wcześniej niż na miesiąc przed upływem okresu gwarancji i nie później niż na 3 dni przed upływem okresu gwarancji.</w:t>
      </w:r>
    </w:p>
    <w:p w14:paraId="41C81D05" w14:textId="77777777" w:rsidR="00534352" w:rsidRPr="00C174BF" w:rsidRDefault="00534352" w:rsidP="00534352">
      <w:pPr>
        <w:pStyle w:val="Tekstpodstawowy"/>
        <w:numPr>
          <w:ilvl w:val="0"/>
          <w:numId w:val="9"/>
        </w:numPr>
        <w:tabs>
          <w:tab w:val="clear" w:pos="720"/>
          <w:tab w:val="left" w:pos="360"/>
          <w:tab w:val="num" w:pos="426"/>
        </w:tabs>
        <w:ind w:left="284"/>
        <w:rPr>
          <w:rFonts w:asciiTheme="minorHAnsi" w:hAnsiTheme="minorHAnsi" w:cs="Arial"/>
          <w:sz w:val="22"/>
          <w:szCs w:val="22"/>
        </w:rPr>
      </w:pPr>
      <w:r w:rsidRPr="00C174BF">
        <w:rPr>
          <w:rFonts w:asciiTheme="minorHAnsi" w:hAnsiTheme="minorHAnsi" w:cs="Arial"/>
          <w:sz w:val="22"/>
          <w:szCs w:val="22"/>
        </w:rPr>
        <w:t xml:space="preserve">Wykonawca zobowiązuje się do pisemnego poinformowania Zamawiającego o planowanym terminie zakończenia produkcji oraz dystrybucji akcesoriów i części zamiennych do wersji i modelu przedmiotu niniejszej umowy, </w:t>
      </w:r>
      <w:r>
        <w:rPr>
          <w:rFonts w:asciiTheme="minorHAnsi" w:hAnsiTheme="minorHAnsi" w:cs="Arial"/>
          <w:sz w:val="22"/>
          <w:szCs w:val="22"/>
        </w:rPr>
        <w:t xml:space="preserve">z zastrzeżeniem ust. 11, </w:t>
      </w:r>
      <w:r w:rsidRPr="00C174BF">
        <w:rPr>
          <w:rFonts w:asciiTheme="minorHAnsi" w:hAnsiTheme="minorHAnsi" w:cs="Arial"/>
          <w:sz w:val="22"/>
          <w:szCs w:val="22"/>
        </w:rPr>
        <w:t>z wyprzedzeniem 1 roku</w:t>
      </w:r>
      <w:r>
        <w:rPr>
          <w:rFonts w:asciiTheme="minorHAnsi" w:hAnsiTheme="minorHAnsi" w:cs="Arial"/>
          <w:sz w:val="22"/>
          <w:szCs w:val="22"/>
        </w:rPr>
        <w:t>.</w:t>
      </w:r>
    </w:p>
    <w:p w14:paraId="350E0EBA" w14:textId="77777777" w:rsidR="00534352" w:rsidRPr="00C174BF" w:rsidRDefault="00534352" w:rsidP="00534352">
      <w:pPr>
        <w:pStyle w:val="Tekstpodstawowy"/>
        <w:numPr>
          <w:ilvl w:val="0"/>
          <w:numId w:val="9"/>
        </w:numPr>
        <w:tabs>
          <w:tab w:val="clear" w:pos="720"/>
          <w:tab w:val="left" w:pos="360"/>
          <w:tab w:val="num" w:pos="426"/>
        </w:tabs>
        <w:ind w:left="284"/>
        <w:rPr>
          <w:rFonts w:asciiTheme="minorHAnsi" w:hAnsiTheme="minorHAnsi" w:cs="Arial"/>
          <w:sz w:val="22"/>
          <w:szCs w:val="22"/>
        </w:rPr>
      </w:pPr>
      <w:r w:rsidRPr="00C174BF">
        <w:rPr>
          <w:rFonts w:asciiTheme="minorHAnsi" w:hAnsiTheme="minorHAnsi" w:cs="Arial"/>
          <w:sz w:val="22"/>
          <w:szCs w:val="22"/>
        </w:rPr>
        <w:t>Sprzęt po upływie okresu gwarancji pozbawiony będzie wszelkich haseł, blokad, kodów itp., w szczególności kodów serwisowych które po upływie gwarancji uniemożliwiałyby lub ograniczały Zamawiającemu dostęp do opcji serwisowych lub naprawę sprzętu przez podmiot inny niż Wykonawca umowy. Wykonawca w ostatnim dniu okresu gwarancji udostępni Zamawiającemu wszelkie kody serwisowe lub odblokuje urządzenie umożliwiając Zamawiającemu dostęp do opcji serwisowych lub naprawę.</w:t>
      </w:r>
    </w:p>
    <w:p w14:paraId="7757BB1A" w14:textId="77777777" w:rsidR="00534352" w:rsidRPr="00472E25" w:rsidRDefault="00534352" w:rsidP="00534352">
      <w:pPr>
        <w:pStyle w:val="Tekstpodstawowy"/>
        <w:numPr>
          <w:ilvl w:val="0"/>
          <w:numId w:val="9"/>
        </w:numPr>
        <w:tabs>
          <w:tab w:val="clear" w:pos="720"/>
          <w:tab w:val="left" w:pos="360"/>
          <w:tab w:val="num" w:pos="426"/>
        </w:tabs>
        <w:ind w:left="284"/>
        <w:rPr>
          <w:rFonts w:asciiTheme="minorHAnsi" w:hAnsiTheme="minorHAnsi" w:cs="Arial"/>
          <w:sz w:val="22"/>
          <w:szCs w:val="22"/>
        </w:rPr>
      </w:pPr>
      <w:r w:rsidRPr="00472E25">
        <w:rPr>
          <w:rFonts w:asciiTheme="minorHAnsi" w:hAnsiTheme="minorHAnsi" w:cs="Arial"/>
          <w:sz w:val="22"/>
          <w:szCs w:val="22"/>
        </w:rPr>
        <w:t>Strony rozszerzają okres rękojmi w ten sposób, że okres rękojmi jest równy okresowi</w:t>
      </w:r>
      <w:r>
        <w:rPr>
          <w:rFonts w:asciiTheme="minorHAnsi" w:hAnsiTheme="minorHAnsi" w:cs="Arial"/>
          <w:sz w:val="22"/>
          <w:szCs w:val="22"/>
        </w:rPr>
        <w:t xml:space="preserve"> </w:t>
      </w:r>
      <w:r w:rsidRPr="00472E25">
        <w:rPr>
          <w:rFonts w:asciiTheme="minorHAnsi" w:hAnsiTheme="minorHAnsi" w:cs="Arial"/>
          <w:sz w:val="22"/>
          <w:szCs w:val="22"/>
        </w:rPr>
        <w:t>gwarancji.</w:t>
      </w:r>
    </w:p>
    <w:p w14:paraId="7BB1C3DC" w14:textId="77777777" w:rsidR="00534352" w:rsidRDefault="00534352" w:rsidP="00534352">
      <w:pPr>
        <w:pStyle w:val="Tekstpodstawowy"/>
        <w:numPr>
          <w:ilvl w:val="0"/>
          <w:numId w:val="9"/>
        </w:numPr>
        <w:tabs>
          <w:tab w:val="clear" w:pos="720"/>
          <w:tab w:val="left" w:pos="360"/>
          <w:tab w:val="num" w:pos="426"/>
        </w:tabs>
        <w:ind w:left="284"/>
        <w:rPr>
          <w:rFonts w:asciiTheme="minorHAnsi" w:hAnsiTheme="minorHAnsi" w:cs="Arial"/>
          <w:sz w:val="22"/>
          <w:szCs w:val="22"/>
        </w:rPr>
      </w:pPr>
      <w:r w:rsidRPr="00393916">
        <w:rPr>
          <w:rFonts w:asciiTheme="minorHAnsi" w:hAnsiTheme="minorHAnsi" w:cs="Arial"/>
          <w:sz w:val="22"/>
          <w:szCs w:val="22"/>
        </w:rPr>
        <w:t xml:space="preserve">Zamawiający może wykorzystać uprawnienia z tytułu rękojmi za wady fizyczne urządzenia niezależnie od uprawnień wynikających z gwarancji. </w:t>
      </w:r>
    </w:p>
    <w:p w14:paraId="6DB3D305" w14:textId="77777777" w:rsidR="00534352" w:rsidRDefault="00534352" w:rsidP="00534352">
      <w:pPr>
        <w:pStyle w:val="Tekstpodstawowy"/>
        <w:numPr>
          <w:ilvl w:val="0"/>
          <w:numId w:val="9"/>
        </w:numPr>
        <w:tabs>
          <w:tab w:val="clear" w:pos="720"/>
          <w:tab w:val="left" w:pos="360"/>
          <w:tab w:val="num" w:pos="426"/>
        </w:tabs>
        <w:ind w:left="284"/>
        <w:rPr>
          <w:rFonts w:asciiTheme="minorHAnsi" w:hAnsiTheme="minorHAnsi" w:cs="Arial"/>
          <w:sz w:val="22"/>
          <w:szCs w:val="22"/>
        </w:rPr>
      </w:pPr>
      <w:r w:rsidRPr="00204660">
        <w:rPr>
          <w:rFonts w:asciiTheme="minorHAnsi" w:hAnsiTheme="minorHAnsi" w:cs="Arial"/>
          <w:sz w:val="22"/>
          <w:szCs w:val="22"/>
        </w:rPr>
        <w:t>Pomimo wygaśnięcia gwarancji lub rękojmi Wykonawca zobowiązany jest usunąć usterki, wady, które zostały zgłoszone przez Zamawiającego w okresie trwania gwarancji lub rękojmi.</w:t>
      </w:r>
    </w:p>
    <w:p w14:paraId="26B349A6" w14:textId="77777777" w:rsidR="00534352" w:rsidRPr="00393916" w:rsidRDefault="00534352" w:rsidP="00534352">
      <w:pPr>
        <w:pStyle w:val="Tekstpodstawowy"/>
        <w:tabs>
          <w:tab w:val="left" w:pos="360"/>
        </w:tabs>
        <w:ind w:left="284"/>
        <w:rPr>
          <w:rFonts w:asciiTheme="minorHAnsi" w:hAnsiTheme="minorHAnsi" w:cs="Arial"/>
          <w:sz w:val="22"/>
          <w:szCs w:val="22"/>
        </w:rPr>
      </w:pPr>
    </w:p>
    <w:p w14:paraId="471D2F42" w14:textId="77777777" w:rsidR="00534352" w:rsidRPr="00393916" w:rsidRDefault="00534352" w:rsidP="00534352">
      <w:pPr>
        <w:pStyle w:val="Tekstpodstawowy"/>
        <w:tabs>
          <w:tab w:val="left" w:pos="360"/>
          <w:tab w:val="left" w:pos="426"/>
        </w:tabs>
        <w:ind w:left="360"/>
        <w:jc w:val="center"/>
        <w:rPr>
          <w:rFonts w:asciiTheme="minorHAnsi" w:hAnsiTheme="minorHAnsi" w:cs="Arial"/>
          <w:sz w:val="22"/>
          <w:szCs w:val="22"/>
        </w:rPr>
      </w:pPr>
    </w:p>
    <w:p w14:paraId="45AADB88" w14:textId="77777777" w:rsidR="00534352" w:rsidRPr="00393916" w:rsidRDefault="00534352" w:rsidP="00534352">
      <w:pPr>
        <w:pStyle w:val="Tekstpodstawowy"/>
        <w:tabs>
          <w:tab w:val="left" w:pos="360"/>
          <w:tab w:val="left" w:pos="426"/>
        </w:tabs>
        <w:ind w:left="360"/>
        <w:jc w:val="center"/>
        <w:rPr>
          <w:rFonts w:asciiTheme="minorHAnsi" w:hAnsiTheme="minorHAnsi" w:cs="Arial"/>
          <w:b/>
          <w:sz w:val="22"/>
          <w:szCs w:val="22"/>
        </w:rPr>
      </w:pPr>
      <w:r w:rsidRPr="00393916">
        <w:rPr>
          <w:rFonts w:asciiTheme="minorHAnsi" w:hAnsiTheme="minorHAnsi" w:cs="Arial"/>
          <w:b/>
          <w:sz w:val="22"/>
          <w:szCs w:val="22"/>
        </w:rPr>
        <w:t>§ 6</w:t>
      </w:r>
    </w:p>
    <w:p w14:paraId="46B4C11B" w14:textId="77777777" w:rsidR="00534352" w:rsidRPr="00393916" w:rsidRDefault="00534352" w:rsidP="00534352">
      <w:pPr>
        <w:tabs>
          <w:tab w:val="left" w:pos="1134"/>
        </w:tabs>
        <w:jc w:val="center"/>
        <w:rPr>
          <w:rFonts w:cs="Arial"/>
          <w:b/>
          <w:sz w:val="22"/>
          <w:szCs w:val="22"/>
        </w:rPr>
      </w:pPr>
      <w:r w:rsidRPr="00393916">
        <w:rPr>
          <w:rFonts w:cs="Arial"/>
          <w:b/>
          <w:sz w:val="22"/>
          <w:szCs w:val="22"/>
        </w:rPr>
        <w:t xml:space="preserve"> ODSTĄPIENIE OD UMOWY</w:t>
      </w:r>
    </w:p>
    <w:p w14:paraId="1F60F457" w14:textId="77777777" w:rsidR="00534352" w:rsidRPr="00393916" w:rsidRDefault="00534352" w:rsidP="00534352">
      <w:pPr>
        <w:numPr>
          <w:ilvl w:val="0"/>
          <w:numId w:val="8"/>
        </w:numPr>
        <w:tabs>
          <w:tab w:val="left" w:pos="360"/>
          <w:tab w:val="left" w:pos="426"/>
        </w:tabs>
        <w:suppressAutoHyphens/>
        <w:spacing w:after="0" w:line="240" w:lineRule="auto"/>
        <w:ind w:left="360"/>
        <w:jc w:val="both"/>
        <w:rPr>
          <w:sz w:val="22"/>
          <w:szCs w:val="22"/>
        </w:rPr>
      </w:pPr>
      <w:r w:rsidRPr="00393916">
        <w:rPr>
          <w:sz w:val="22"/>
          <w:szCs w:val="22"/>
        </w:rPr>
        <w:t>Zamawiającemu przysługuje prawo do odstąpienia od niniejszej umowy z przyczyn wskazanych w przepisach powszechnie obowiązującego prawa, a także:</w:t>
      </w:r>
    </w:p>
    <w:p w14:paraId="658A64AD" w14:textId="77777777" w:rsidR="00534352" w:rsidRPr="00154602" w:rsidRDefault="00534352" w:rsidP="00534352">
      <w:pPr>
        <w:pStyle w:val="Tekstpodstawowy"/>
        <w:numPr>
          <w:ilvl w:val="0"/>
          <w:numId w:val="22"/>
        </w:numPr>
        <w:suppressAutoHyphens w:val="0"/>
        <w:spacing w:before="80" w:after="80" w:line="276" w:lineRule="auto"/>
        <w:rPr>
          <w:rFonts w:asciiTheme="minorHAnsi" w:hAnsiTheme="minorHAnsi"/>
          <w:sz w:val="22"/>
          <w:szCs w:val="22"/>
        </w:rPr>
      </w:pPr>
      <w:r w:rsidRPr="00393916">
        <w:rPr>
          <w:rFonts w:asciiTheme="minorHAnsi" w:hAnsiTheme="minorHAnsi"/>
          <w:sz w:val="22"/>
          <w:szCs w:val="22"/>
        </w:rPr>
        <w:t xml:space="preserve">w terminie 30 dni od dnia powzięcia wiadomości o zaistnieniu istotnej zmiany okoliczności </w:t>
      </w:r>
      <w:r w:rsidRPr="00154602">
        <w:rPr>
          <w:rFonts w:asciiTheme="minorHAnsi" w:hAnsiTheme="minorHAnsi"/>
          <w:sz w:val="22"/>
          <w:szCs w:val="22"/>
        </w:rPr>
        <w:t>powodującej, że wykonanie umowy nie leży w interesie publicznym, czego nie można było przewidzieć w chwili zawarcia umowy, lub dalsze wykonywanie umowy może zagrozić podstawowemu interesowi bezpieczeństwa państwa lub bezpieczeństwu publicznemu;</w:t>
      </w:r>
    </w:p>
    <w:p w14:paraId="052B8296" w14:textId="51FA37A6" w:rsidR="00384E17" w:rsidRPr="00332C0C" w:rsidRDefault="00384E17" w:rsidP="00384E17">
      <w:pPr>
        <w:pStyle w:val="Tekstpodstawowy"/>
        <w:numPr>
          <w:ilvl w:val="0"/>
          <w:numId w:val="22"/>
        </w:numPr>
        <w:suppressAutoHyphens w:val="0"/>
        <w:spacing w:before="80" w:after="80" w:line="276" w:lineRule="auto"/>
        <w:rPr>
          <w:rFonts w:asciiTheme="minorHAnsi" w:hAnsiTheme="minorHAnsi" w:cstheme="minorHAnsi"/>
          <w:sz w:val="22"/>
          <w:szCs w:val="22"/>
        </w:rPr>
      </w:pPr>
      <w:r w:rsidRPr="00332C0C">
        <w:rPr>
          <w:rFonts w:asciiTheme="minorHAnsi" w:hAnsiTheme="minorHAnsi" w:cstheme="minorHAnsi"/>
          <w:sz w:val="22"/>
          <w:szCs w:val="22"/>
        </w:rPr>
        <w:lastRenderedPageBreak/>
        <w:t>jeśli Wykonawca pozostaje w zwłoce z wykonaniem przedmiotu niniejszej umowy o więcej niż 14 dni</w:t>
      </w:r>
      <w:r>
        <w:rPr>
          <w:rFonts w:asciiTheme="minorHAnsi" w:hAnsiTheme="minorHAnsi" w:cstheme="minorHAnsi"/>
          <w:sz w:val="22"/>
          <w:szCs w:val="22"/>
        </w:rPr>
        <w:t>.</w:t>
      </w:r>
      <w:r w:rsidRPr="00332C0C">
        <w:rPr>
          <w:rFonts w:asciiTheme="minorHAnsi" w:hAnsiTheme="minorHAnsi" w:cstheme="minorHAnsi"/>
          <w:sz w:val="22"/>
          <w:szCs w:val="22"/>
        </w:rPr>
        <w:t xml:space="preserve"> </w:t>
      </w:r>
    </w:p>
    <w:p w14:paraId="713D784D" w14:textId="77777777" w:rsidR="00384E17" w:rsidRPr="00332C0C" w:rsidRDefault="00384E17" w:rsidP="00384E17">
      <w:pPr>
        <w:numPr>
          <w:ilvl w:val="0"/>
          <w:numId w:val="8"/>
        </w:numPr>
        <w:tabs>
          <w:tab w:val="left" w:pos="360"/>
          <w:tab w:val="left" w:pos="426"/>
        </w:tabs>
        <w:suppressAutoHyphens/>
        <w:spacing w:before="40" w:after="40" w:line="240" w:lineRule="auto"/>
        <w:ind w:left="360"/>
        <w:jc w:val="both"/>
        <w:rPr>
          <w:rFonts w:cstheme="minorHAnsi"/>
          <w:sz w:val="22"/>
          <w:szCs w:val="22"/>
        </w:rPr>
      </w:pPr>
      <w:r w:rsidRPr="00332C0C">
        <w:rPr>
          <w:rFonts w:cstheme="minorHAnsi"/>
          <w:sz w:val="22"/>
          <w:szCs w:val="22"/>
        </w:rPr>
        <w:t>Odstąpienie od niniejszej umowy może zostać złożone w terminie 30 dni od powzięcia wiadomości o okolicznościach je uzasadniających, powinno nastąpić w formie pisemnej pod rygorem nieważności takiego oświadczenia i powinno zawierać uzasadnienie.</w:t>
      </w:r>
    </w:p>
    <w:p w14:paraId="5E3D0A92" w14:textId="77777777" w:rsidR="00384E17" w:rsidRPr="00332C0C" w:rsidRDefault="00384E17" w:rsidP="00384E17">
      <w:pPr>
        <w:numPr>
          <w:ilvl w:val="0"/>
          <w:numId w:val="8"/>
        </w:numPr>
        <w:tabs>
          <w:tab w:val="left" w:pos="360"/>
          <w:tab w:val="left" w:pos="426"/>
        </w:tabs>
        <w:suppressAutoHyphens/>
        <w:spacing w:before="40" w:after="40" w:line="240" w:lineRule="auto"/>
        <w:ind w:left="360"/>
        <w:jc w:val="both"/>
        <w:rPr>
          <w:rFonts w:cstheme="minorHAnsi"/>
          <w:sz w:val="22"/>
          <w:szCs w:val="22"/>
        </w:rPr>
      </w:pPr>
      <w:r w:rsidRPr="00332C0C">
        <w:rPr>
          <w:rFonts w:cstheme="minorHAnsi"/>
          <w:sz w:val="22"/>
          <w:szCs w:val="22"/>
        </w:rPr>
        <w:t>Jeżeli Wykonawca będzie wykonywał przedmiot umowy wadliwie, albo sprzecznie z niniejszą umową Zamawiający może wezwać go do zmiany sposobu wykonywania niniejszej umowy i wyznaczyć mu w tym celu odpowiedni termin; po bezskutecznym upływie wyznaczonego terminu Zamawiający może od niniejszej umowy odstąpić oraz powierzyć poprawienie lub dalsze wykonanie przedmiotu umowy innemu podmiotowi na koszt Wykonawcy.</w:t>
      </w:r>
    </w:p>
    <w:p w14:paraId="66CB72C1" w14:textId="77777777" w:rsidR="00384E17" w:rsidRPr="00332C0C" w:rsidRDefault="00384E17" w:rsidP="00384E17">
      <w:pPr>
        <w:numPr>
          <w:ilvl w:val="0"/>
          <w:numId w:val="8"/>
        </w:numPr>
        <w:tabs>
          <w:tab w:val="left" w:pos="360"/>
          <w:tab w:val="left" w:pos="426"/>
        </w:tabs>
        <w:suppressAutoHyphens/>
        <w:spacing w:before="40" w:after="40" w:line="240" w:lineRule="auto"/>
        <w:ind w:left="360"/>
        <w:jc w:val="both"/>
        <w:rPr>
          <w:rFonts w:cstheme="minorHAnsi"/>
          <w:sz w:val="22"/>
          <w:szCs w:val="22"/>
        </w:rPr>
      </w:pPr>
      <w:r w:rsidRPr="00332C0C">
        <w:rPr>
          <w:rFonts w:cstheme="minorHAnsi"/>
          <w:sz w:val="22"/>
          <w:szCs w:val="22"/>
        </w:rPr>
        <w:t>W przypadku, o którym mowa w ust. 1a, Wykonawca może żądać wyłącznie wynagrodzenia należnego z tytułu wykonania części umowy.</w:t>
      </w:r>
    </w:p>
    <w:p w14:paraId="25FE4FA6" w14:textId="77777777" w:rsidR="00384E17" w:rsidRPr="00332C0C" w:rsidRDefault="00384E17" w:rsidP="00384E17">
      <w:pPr>
        <w:numPr>
          <w:ilvl w:val="0"/>
          <w:numId w:val="8"/>
        </w:numPr>
        <w:tabs>
          <w:tab w:val="left" w:pos="360"/>
          <w:tab w:val="left" w:pos="426"/>
        </w:tabs>
        <w:suppressAutoHyphens/>
        <w:spacing w:before="40" w:after="40" w:line="240" w:lineRule="auto"/>
        <w:ind w:left="360"/>
        <w:jc w:val="both"/>
        <w:rPr>
          <w:rFonts w:cstheme="minorHAnsi"/>
          <w:sz w:val="22"/>
          <w:szCs w:val="22"/>
        </w:rPr>
      </w:pPr>
      <w:r w:rsidRPr="00332C0C">
        <w:rPr>
          <w:rFonts w:cstheme="minorHAnsi"/>
          <w:sz w:val="22"/>
          <w:szCs w:val="22"/>
        </w:rPr>
        <w:t xml:space="preserve">Za dzień odstąpienia od umowy uznaje się dzień złożenia Wykonawcy przez Zamawiającego oświadczenia o odstąpieniu od umowy. </w:t>
      </w:r>
    </w:p>
    <w:p w14:paraId="28425E9C" w14:textId="77777777" w:rsidR="00384E17" w:rsidRPr="00332C0C" w:rsidRDefault="00384E17" w:rsidP="00384E17">
      <w:pPr>
        <w:numPr>
          <w:ilvl w:val="0"/>
          <w:numId w:val="8"/>
        </w:numPr>
        <w:tabs>
          <w:tab w:val="left" w:pos="360"/>
          <w:tab w:val="left" w:pos="426"/>
        </w:tabs>
        <w:suppressAutoHyphens/>
        <w:spacing w:after="0" w:line="240" w:lineRule="auto"/>
        <w:ind w:left="360"/>
        <w:jc w:val="both"/>
        <w:rPr>
          <w:rFonts w:cstheme="minorHAnsi"/>
          <w:sz w:val="22"/>
          <w:szCs w:val="22"/>
        </w:rPr>
      </w:pPr>
      <w:r w:rsidRPr="00332C0C">
        <w:rPr>
          <w:rFonts w:cstheme="minorHAnsi"/>
          <w:iCs/>
          <w:sz w:val="22"/>
          <w:szCs w:val="22"/>
        </w:rPr>
        <w:t>Zamawiający może odstąpić od umowy również z powodu nienależytego wykonywania umowy przez Wykonawcę, a ponadto w razie zaistnienia okoliczności skutkującej utratą dofinansowania przyznanego w ramach Projektu, o którym mowa w części wstępnej Umowy. Odstąpienie, o którym mowa w niniejszym ustępie, powinno nastąpić w terminie 30 dni od uzyskania przez Zamawiającego informacji o przesłance stanowiącej podstawę dla odstąpienia od Umowy.</w:t>
      </w:r>
    </w:p>
    <w:p w14:paraId="6987AF18" w14:textId="15344F35" w:rsidR="00534352" w:rsidRDefault="00384E17" w:rsidP="00384E17">
      <w:pPr>
        <w:numPr>
          <w:ilvl w:val="0"/>
          <w:numId w:val="8"/>
        </w:numPr>
        <w:tabs>
          <w:tab w:val="left" w:pos="360"/>
          <w:tab w:val="left" w:pos="426"/>
        </w:tabs>
        <w:suppressAutoHyphens/>
        <w:spacing w:after="0" w:line="240" w:lineRule="auto"/>
        <w:ind w:left="360"/>
        <w:jc w:val="both"/>
        <w:rPr>
          <w:rFonts w:cs="Arial"/>
          <w:sz w:val="22"/>
          <w:szCs w:val="22"/>
        </w:rPr>
      </w:pPr>
      <w:r w:rsidRPr="00332C0C">
        <w:rPr>
          <w:rFonts w:cstheme="minorHAnsi"/>
          <w:sz w:val="22"/>
          <w:szCs w:val="22"/>
        </w:rPr>
        <w:t xml:space="preserve">W razie odstąpienia przez Zamawiającego od umowy z powodu opisanego w ust.  6, Wykonawca nie zachowuje roszczenia o zapłatę jakiegokolwiek wynagrodzenia, także za tę część zamówienia, którą wykonał przed wykonaniem odstąpienia. Umowa uważana będzie za niezawartą a to, co Strony świadczyły podlegać będzie zwrotowi. </w:t>
      </w:r>
      <w:r w:rsidR="00534352" w:rsidRPr="00393916">
        <w:rPr>
          <w:rFonts w:cs="Arial"/>
          <w:sz w:val="22"/>
          <w:szCs w:val="22"/>
        </w:rPr>
        <w:t xml:space="preserve"> </w:t>
      </w:r>
    </w:p>
    <w:p w14:paraId="155513F2" w14:textId="77777777" w:rsidR="00534352" w:rsidRPr="00393916" w:rsidRDefault="00534352" w:rsidP="00534352">
      <w:pPr>
        <w:jc w:val="center"/>
        <w:rPr>
          <w:rFonts w:cs="Arial"/>
          <w:b/>
          <w:sz w:val="22"/>
          <w:szCs w:val="22"/>
        </w:rPr>
      </w:pPr>
    </w:p>
    <w:p w14:paraId="7BEAF7CA" w14:textId="77777777" w:rsidR="00534352" w:rsidRPr="00393916" w:rsidRDefault="00534352" w:rsidP="00534352">
      <w:pPr>
        <w:jc w:val="center"/>
        <w:rPr>
          <w:rFonts w:cs="Arial"/>
          <w:sz w:val="22"/>
          <w:szCs w:val="22"/>
        </w:rPr>
      </w:pPr>
      <w:r w:rsidRPr="00393916">
        <w:rPr>
          <w:rFonts w:cs="Arial"/>
          <w:b/>
          <w:sz w:val="22"/>
          <w:szCs w:val="22"/>
        </w:rPr>
        <w:t>§ 7</w:t>
      </w:r>
      <w:r w:rsidRPr="00393916">
        <w:rPr>
          <w:rFonts w:cs="Arial"/>
          <w:sz w:val="22"/>
          <w:szCs w:val="22"/>
        </w:rPr>
        <w:t xml:space="preserve"> </w:t>
      </w:r>
    </w:p>
    <w:p w14:paraId="0030E82A" w14:textId="77777777" w:rsidR="00534352" w:rsidRPr="00393916" w:rsidRDefault="00534352" w:rsidP="00534352">
      <w:pPr>
        <w:jc w:val="center"/>
        <w:rPr>
          <w:rFonts w:cs="Arial"/>
          <w:b/>
          <w:sz w:val="22"/>
          <w:szCs w:val="22"/>
        </w:rPr>
      </w:pPr>
      <w:r w:rsidRPr="00393916">
        <w:rPr>
          <w:rFonts w:cs="Arial"/>
          <w:b/>
          <w:sz w:val="22"/>
          <w:szCs w:val="22"/>
        </w:rPr>
        <w:t>KARY UMOWNE</w:t>
      </w:r>
    </w:p>
    <w:p w14:paraId="6F473666" w14:textId="77777777" w:rsidR="00534352" w:rsidRPr="00393916" w:rsidRDefault="00534352" w:rsidP="00534352">
      <w:pPr>
        <w:numPr>
          <w:ilvl w:val="0"/>
          <w:numId w:val="17"/>
        </w:numPr>
        <w:tabs>
          <w:tab w:val="left" w:pos="360"/>
          <w:tab w:val="left" w:pos="426"/>
        </w:tabs>
        <w:suppressAutoHyphens/>
        <w:spacing w:after="0" w:line="240" w:lineRule="auto"/>
        <w:ind w:left="360"/>
        <w:jc w:val="both"/>
        <w:rPr>
          <w:rFonts w:cs="Arial"/>
          <w:sz w:val="22"/>
          <w:szCs w:val="22"/>
        </w:rPr>
      </w:pPr>
      <w:r w:rsidRPr="00393916">
        <w:rPr>
          <w:rFonts w:cs="Arial"/>
          <w:sz w:val="22"/>
          <w:szCs w:val="22"/>
        </w:rPr>
        <w:t>Z tytułu nienależytego wykonania umowy Wykonawca zapłaci Zamawiającemu karę umowną:</w:t>
      </w:r>
    </w:p>
    <w:p w14:paraId="19FEC82A" w14:textId="36DB9181" w:rsidR="00534352" w:rsidRPr="00393916" w:rsidRDefault="00534352" w:rsidP="00534352">
      <w:pPr>
        <w:numPr>
          <w:ilvl w:val="0"/>
          <w:numId w:val="16"/>
        </w:numPr>
        <w:suppressAutoHyphens/>
        <w:spacing w:after="0" w:line="240" w:lineRule="auto"/>
        <w:ind w:left="851" w:hanging="284"/>
        <w:jc w:val="both"/>
        <w:rPr>
          <w:rFonts w:cs="Arial"/>
          <w:sz w:val="22"/>
          <w:szCs w:val="22"/>
        </w:rPr>
      </w:pPr>
      <w:r w:rsidRPr="00393916">
        <w:rPr>
          <w:rFonts w:cs="Arial"/>
          <w:sz w:val="22"/>
          <w:szCs w:val="22"/>
        </w:rPr>
        <w:t xml:space="preserve">za nieterminowe zrealizowanie przedmiotu umowy w wysokości </w:t>
      </w:r>
      <w:r w:rsidR="00384E17">
        <w:rPr>
          <w:rFonts w:cs="Arial"/>
          <w:sz w:val="22"/>
          <w:szCs w:val="22"/>
        </w:rPr>
        <w:t>0,5</w:t>
      </w:r>
      <w:r w:rsidRPr="00393916">
        <w:rPr>
          <w:rFonts w:cs="Arial"/>
          <w:sz w:val="22"/>
          <w:szCs w:val="22"/>
        </w:rPr>
        <w:t xml:space="preserve">% wynagrodzenia umownego </w:t>
      </w:r>
      <w:r w:rsidRPr="00393916">
        <w:rPr>
          <w:rFonts w:cs="Calibri"/>
          <w:spacing w:val="1"/>
          <w:sz w:val="22"/>
          <w:szCs w:val="22"/>
        </w:rPr>
        <w:t xml:space="preserve">brutto określonego w </w:t>
      </w:r>
      <w:r w:rsidRPr="00393916">
        <w:rPr>
          <w:rFonts w:cs="Calibri"/>
          <w:spacing w:val="2"/>
          <w:sz w:val="22"/>
          <w:szCs w:val="22"/>
        </w:rPr>
        <w:t>§ 2  ust. 1 Umowy</w:t>
      </w:r>
      <w:r w:rsidRPr="00393916">
        <w:rPr>
          <w:rFonts w:cs="Arial"/>
          <w:sz w:val="22"/>
          <w:szCs w:val="22"/>
        </w:rPr>
        <w:t xml:space="preserve"> za każdy dzień zwłoki; </w:t>
      </w:r>
    </w:p>
    <w:p w14:paraId="5E51C4B4" w14:textId="77777777" w:rsidR="00534352" w:rsidRDefault="00534352" w:rsidP="00534352">
      <w:pPr>
        <w:numPr>
          <w:ilvl w:val="0"/>
          <w:numId w:val="16"/>
        </w:numPr>
        <w:suppressAutoHyphens/>
        <w:spacing w:after="0" w:line="240" w:lineRule="auto"/>
        <w:ind w:left="851" w:hanging="284"/>
        <w:jc w:val="both"/>
        <w:rPr>
          <w:rFonts w:cs="Arial"/>
          <w:sz w:val="22"/>
          <w:szCs w:val="22"/>
        </w:rPr>
      </w:pPr>
      <w:r w:rsidRPr="00393916">
        <w:rPr>
          <w:rFonts w:cs="Arial"/>
          <w:sz w:val="22"/>
          <w:szCs w:val="22"/>
        </w:rPr>
        <w:t>w przypadku przekroczenia czasu reakcji</w:t>
      </w:r>
      <w:r>
        <w:rPr>
          <w:rFonts w:cs="Arial"/>
          <w:sz w:val="22"/>
          <w:szCs w:val="22"/>
        </w:rPr>
        <w:t xml:space="preserve"> serwisu</w:t>
      </w:r>
      <w:r w:rsidRPr="00393916">
        <w:rPr>
          <w:rFonts w:cs="Arial"/>
          <w:sz w:val="22"/>
          <w:szCs w:val="22"/>
        </w:rPr>
        <w:t xml:space="preserve">, w wysokości </w:t>
      </w:r>
      <w:r>
        <w:rPr>
          <w:rFonts w:cs="Arial"/>
          <w:sz w:val="22"/>
          <w:szCs w:val="22"/>
        </w:rPr>
        <w:t>1000 zł brutto</w:t>
      </w:r>
      <w:r w:rsidRPr="00393916">
        <w:rPr>
          <w:rFonts w:cs="Arial"/>
          <w:sz w:val="22"/>
          <w:szCs w:val="22"/>
        </w:rPr>
        <w:t>, za każdy rozpoczęty dzień zwłoki;</w:t>
      </w:r>
    </w:p>
    <w:p w14:paraId="01F4183E" w14:textId="77777777" w:rsidR="00534352" w:rsidRPr="00393916" w:rsidRDefault="00534352" w:rsidP="00534352">
      <w:pPr>
        <w:numPr>
          <w:ilvl w:val="0"/>
          <w:numId w:val="16"/>
        </w:numPr>
        <w:suppressAutoHyphens/>
        <w:spacing w:after="0" w:line="240" w:lineRule="auto"/>
        <w:ind w:left="851" w:hanging="284"/>
        <w:jc w:val="both"/>
        <w:rPr>
          <w:rFonts w:cs="Arial"/>
          <w:sz w:val="22"/>
          <w:szCs w:val="22"/>
        </w:rPr>
      </w:pPr>
      <w:r w:rsidRPr="00393916">
        <w:rPr>
          <w:rFonts w:cs="Arial"/>
          <w:sz w:val="22"/>
          <w:szCs w:val="22"/>
        </w:rPr>
        <w:t xml:space="preserve">w przypadku przekroczenia czasu usunięcia awarii przez autoryzowany serwis, w wysokości </w:t>
      </w:r>
      <w:r>
        <w:rPr>
          <w:rFonts w:cs="Arial"/>
          <w:sz w:val="22"/>
          <w:szCs w:val="22"/>
        </w:rPr>
        <w:t>1000 zł brutto</w:t>
      </w:r>
      <w:r w:rsidRPr="00393916">
        <w:rPr>
          <w:rFonts w:cs="Arial"/>
          <w:sz w:val="22"/>
          <w:szCs w:val="22"/>
        </w:rPr>
        <w:t>, za każdy rozpoczęty dzień zwłoki;</w:t>
      </w:r>
    </w:p>
    <w:p w14:paraId="0C52B6C0" w14:textId="5D5AD520" w:rsidR="00534352" w:rsidRDefault="00534352" w:rsidP="00534352">
      <w:pPr>
        <w:numPr>
          <w:ilvl w:val="0"/>
          <w:numId w:val="16"/>
        </w:numPr>
        <w:suppressAutoHyphens/>
        <w:spacing w:after="0" w:line="240" w:lineRule="auto"/>
        <w:ind w:left="851" w:hanging="284"/>
        <w:jc w:val="both"/>
        <w:rPr>
          <w:rFonts w:cs="Arial"/>
          <w:sz w:val="22"/>
          <w:szCs w:val="22"/>
        </w:rPr>
      </w:pPr>
      <w:r w:rsidRPr="00393916">
        <w:rPr>
          <w:rFonts w:cs="Arial"/>
          <w:sz w:val="22"/>
          <w:szCs w:val="22"/>
        </w:rPr>
        <w:t xml:space="preserve">w przypadku niewykonania przeglądu technicznego, walidacyjnego lub przeglądu konserwacyjnego w umownym terminie, w wysokości </w:t>
      </w:r>
      <w:r w:rsidR="00384E17">
        <w:rPr>
          <w:rFonts w:cs="Arial"/>
          <w:sz w:val="22"/>
          <w:szCs w:val="22"/>
        </w:rPr>
        <w:t>500 zł</w:t>
      </w:r>
      <w:r w:rsidRPr="00393916">
        <w:rPr>
          <w:rFonts w:cs="Arial"/>
          <w:sz w:val="22"/>
          <w:szCs w:val="22"/>
        </w:rPr>
        <w:t>, za każdy rozpoczęty dzień zwłoki</w:t>
      </w:r>
      <w:r>
        <w:rPr>
          <w:rFonts w:cs="Arial"/>
          <w:sz w:val="22"/>
          <w:szCs w:val="22"/>
        </w:rPr>
        <w:t>;</w:t>
      </w:r>
    </w:p>
    <w:p w14:paraId="5C39AE61" w14:textId="5A4F1E96" w:rsidR="00534352" w:rsidRPr="00393916" w:rsidRDefault="00534352" w:rsidP="00534352">
      <w:pPr>
        <w:numPr>
          <w:ilvl w:val="0"/>
          <w:numId w:val="16"/>
        </w:numPr>
        <w:suppressAutoHyphens/>
        <w:spacing w:after="0" w:line="240" w:lineRule="auto"/>
        <w:ind w:left="851" w:hanging="284"/>
        <w:jc w:val="both"/>
        <w:rPr>
          <w:rFonts w:cs="Arial"/>
          <w:sz w:val="22"/>
          <w:szCs w:val="22"/>
        </w:rPr>
      </w:pPr>
      <w:r w:rsidRPr="00017ECD">
        <w:rPr>
          <w:rFonts w:cstheme="minorHAnsi"/>
          <w:sz w:val="22"/>
          <w:szCs w:val="22"/>
        </w:rPr>
        <w:t xml:space="preserve">w przypadku odstąpienia od umowy przez Wykonawcę lub Zamawiającego z przyczyn, za które ponosi odpowiedzialność Wykonawca w wysokości </w:t>
      </w:r>
      <w:r w:rsidR="00384E17">
        <w:rPr>
          <w:rFonts w:cstheme="minorHAnsi"/>
          <w:sz w:val="22"/>
          <w:szCs w:val="22"/>
        </w:rPr>
        <w:t>2</w:t>
      </w:r>
      <w:r w:rsidRPr="00017ECD">
        <w:rPr>
          <w:rFonts w:cstheme="minorHAnsi"/>
          <w:sz w:val="22"/>
          <w:szCs w:val="22"/>
        </w:rPr>
        <w:t xml:space="preserve">0% wynagrodzenia brutto określonego w § </w:t>
      </w:r>
      <w:r>
        <w:rPr>
          <w:rFonts w:cstheme="minorHAnsi"/>
          <w:sz w:val="22"/>
          <w:szCs w:val="22"/>
        </w:rPr>
        <w:t>2</w:t>
      </w:r>
      <w:r w:rsidRPr="00017ECD">
        <w:rPr>
          <w:rFonts w:cstheme="minorHAnsi"/>
          <w:sz w:val="22"/>
          <w:szCs w:val="22"/>
        </w:rPr>
        <w:t xml:space="preserve"> ust. 1 niniejszej umowy</w:t>
      </w:r>
      <w:r>
        <w:rPr>
          <w:rFonts w:cstheme="minorHAnsi"/>
          <w:sz w:val="22"/>
          <w:szCs w:val="22"/>
        </w:rPr>
        <w:t>.</w:t>
      </w:r>
    </w:p>
    <w:p w14:paraId="2BE3ACC7" w14:textId="77777777" w:rsidR="00534352" w:rsidRPr="00393916" w:rsidRDefault="00534352" w:rsidP="00534352">
      <w:pPr>
        <w:numPr>
          <w:ilvl w:val="0"/>
          <w:numId w:val="17"/>
        </w:numPr>
        <w:tabs>
          <w:tab w:val="left" w:pos="360"/>
          <w:tab w:val="left" w:pos="426"/>
        </w:tabs>
        <w:suppressAutoHyphens/>
        <w:spacing w:after="0" w:line="240" w:lineRule="auto"/>
        <w:ind w:left="360"/>
        <w:jc w:val="both"/>
        <w:rPr>
          <w:rFonts w:cs="Arial"/>
          <w:sz w:val="22"/>
          <w:szCs w:val="22"/>
        </w:rPr>
      </w:pPr>
      <w:r w:rsidRPr="00393916">
        <w:rPr>
          <w:rFonts w:cs="Arial"/>
          <w:sz w:val="22"/>
          <w:szCs w:val="22"/>
        </w:rPr>
        <w:t xml:space="preserve">Zamawiający ma prawo do potrącenia kar umownych z należności Wykonawcy. </w:t>
      </w:r>
    </w:p>
    <w:p w14:paraId="586807E9" w14:textId="77777777" w:rsidR="00534352" w:rsidRPr="00393916" w:rsidRDefault="00534352" w:rsidP="00534352">
      <w:pPr>
        <w:numPr>
          <w:ilvl w:val="0"/>
          <w:numId w:val="17"/>
        </w:numPr>
        <w:tabs>
          <w:tab w:val="left" w:pos="360"/>
          <w:tab w:val="left" w:pos="426"/>
        </w:tabs>
        <w:suppressAutoHyphens/>
        <w:spacing w:after="0" w:line="240" w:lineRule="auto"/>
        <w:ind w:left="360"/>
        <w:jc w:val="both"/>
        <w:rPr>
          <w:rFonts w:cs="Arial"/>
          <w:sz w:val="22"/>
          <w:szCs w:val="22"/>
        </w:rPr>
      </w:pPr>
      <w:r w:rsidRPr="00393916">
        <w:rPr>
          <w:sz w:val="22"/>
          <w:szCs w:val="22"/>
        </w:rPr>
        <w:t xml:space="preserve">Łączna maksymalna wysokość kar umownych, których może dochodzić Zamawiający od Wykonawcy wynosi </w:t>
      </w:r>
      <w:r>
        <w:rPr>
          <w:sz w:val="22"/>
          <w:szCs w:val="22"/>
        </w:rPr>
        <w:t>4</w:t>
      </w:r>
      <w:r w:rsidRPr="00393916">
        <w:rPr>
          <w:sz w:val="22"/>
          <w:szCs w:val="22"/>
        </w:rPr>
        <w:t>0 % wynagrodzenia brutto określonego w § 2 ust. 1 niniejszej umowy.</w:t>
      </w:r>
    </w:p>
    <w:p w14:paraId="06554C96" w14:textId="77777777" w:rsidR="00534352" w:rsidRDefault="00534352" w:rsidP="00534352">
      <w:pPr>
        <w:numPr>
          <w:ilvl w:val="0"/>
          <w:numId w:val="17"/>
        </w:numPr>
        <w:tabs>
          <w:tab w:val="left" w:pos="360"/>
          <w:tab w:val="left" w:pos="426"/>
        </w:tabs>
        <w:suppressAutoHyphens/>
        <w:spacing w:after="0" w:line="240" w:lineRule="auto"/>
        <w:ind w:left="360"/>
        <w:jc w:val="both"/>
        <w:rPr>
          <w:sz w:val="22"/>
          <w:szCs w:val="22"/>
        </w:rPr>
      </w:pPr>
      <w:r w:rsidRPr="00393916">
        <w:rPr>
          <w:sz w:val="22"/>
          <w:szCs w:val="22"/>
        </w:rPr>
        <w:lastRenderedPageBreak/>
        <w:t xml:space="preserve">Łączna maksymalna wysokość kar umownych, których może dochodzić Wykonawca od Zamawiającego wynosi </w:t>
      </w:r>
      <w:r>
        <w:rPr>
          <w:sz w:val="22"/>
          <w:szCs w:val="22"/>
        </w:rPr>
        <w:t>1</w:t>
      </w:r>
      <w:r w:rsidRPr="00393916">
        <w:rPr>
          <w:sz w:val="22"/>
          <w:szCs w:val="22"/>
        </w:rPr>
        <w:t>0 % wynagrodzenia brutto określonego w § 2 ust. 1 niniejszej umowy.</w:t>
      </w:r>
    </w:p>
    <w:p w14:paraId="1167DD14" w14:textId="77777777" w:rsidR="00534352" w:rsidRPr="00393916" w:rsidRDefault="00534352" w:rsidP="00534352">
      <w:pPr>
        <w:numPr>
          <w:ilvl w:val="0"/>
          <w:numId w:val="17"/>
        </w:numPr>
        <w:tabs>
          <w:tab w:val="left" w:pos="360"/>
          <w:tab w:val="left" w:pos="426"/>
        </w:tabs>
        <w:suppressAutoHyphens/>
        <w:spacing w:after="0" w:line="240" w:lineRule="auto"/>
        <w:ind w:left="360"/>
        <w:jc w:val="both"/>
        <w:rPr>
          <w:sz w:val="22"/>
          <w:szCs w:val="22"/>
        </w:rPr>
      </w:pPr>
      <w:r w:rsidRPr="0006139B">
        <w:rPr>
          <w:rFonts w:cs="Arial"/>
          <w:sz w:val="22"/>
          <w:szCs w:val="22"/>
        </w:rPr>
        <w:t>Zamawiający może niezależnie od zastrzeżonych kar umownych dochodzić odszkodowania przewyższającego kary umowne w zakresie rzeczywistej szkody i utraconych korzyści, z żądaniem wynagrodzenia za utraconą dotację lub jej część włącznie</w:t>
      </w:r>
      <w:r>
        <w:rPr>
          <w:rFonts w:cs="Arial"/>
          <w:sz w:val="22"/>
          <w:szCs w:val="22"/>
        </w:rPr>
        <w:t>.</w:t>
      </w:r>
    </w:p>
    <w:p w14:paraId="5898FFC9" w14:textId="77777777" w:rsidR="00534352" w:rsidRDefault="00534352" w:rsidP="00534352">
      <w:pPr>
        <w:ind w:left="142" w:hanging="142"/>
        <w:jc w:val="center"/>
        <w:rPr>
          <w:rFonts w:cs="Arial"/>
          <w:b/>
          <w:sz w:val="22"/>
          <w:szCs w:val="22"/>
        </w:rPr>
      </w:pPr>
    </w:p>
    <w:p w14:paraId="0099B2B7" w14:textId="77777777" w:rsidR="00534352" w:rsidRPr="00393916" w:rsidRDefault="00534352" w:rsidP="00534352">
      <w:pPr>
        <w:ind w:left="142" w:hanging="142"/>
        <w:jc w:val="center"/>
        <w:rPr>
          <w:rFonts w:cs="Arial"/>
          <w:b/>
          <w:sz w:val="22"/>
          <w:szCs w:val="22"/>
        </w:rPr>
      </w:pPr>
      <w:r w:rsidRPr="00393916">
        <w:rPr>
          <w:rFonts w:cs="Arial"/>
          <w:b/>
          <w:sz w:val="22"/>
          <w:szCs w:val="22"/>
        </w:rPr>
        <w:t xml:space="preserve">§ 8 </w:t>
      </w:r>
    </w:p>
    <w:p w14:paraId="2369D127" w14:textId="77777777" w:rsidR="00534352" w:rsidRPr="00393916" w:rsidRDefault="00534352" w:rsidP="00534352">
      <w:pPr>
        <w:ind w:left="142" w:hanging="142"/>
        <w:jc w:val="center"/>
        <w:rPr>
          <w:rFonts w:cs="Arial"/>
          <w:b/>
          <w:sz w:val="22"/>
          <w:szCs w:val="22"/>
        </w:rPr>
      </w:pPr>
      <w:r w:rsidRPr="00393916">
        <w:rPr>
          <w:rFonts w:cs="Arial"/>
          <w:b/>
          <w:sz w:val="22"/>
          <w:szCs w:val="22"/>
        </w:rPr>
        <w:t>PRZEDSTAWICIELE STRON</w:t>
      </w:r>
    </w:p>
    <w:p w14:paraId="2D898143" w14:textId="77777777" w:rsidR="00534352" w:rsidRPr="00393916" w:rsidRDefault="00534352" w:rsidP="00534352">
      <w:pPr>
        <w:numPr>
          <w:ilvl w:val="0"/>
          <w:numId w:val="10"/>
        </w:numPr>
        <w:tabs>
          <w:tab w:val="left" w:pos="360"/>
        </w:tabs>
        <w:suppressAutoHyphens/>
        <w:spacing w:after="0" w:line="240" w:lineRule="auto"/>
        <w:ind w:left="360"/>
        <w:jc w:val="both"/>
        <w:rPr>
          <w:rFonts w:cs="Arial"/>
          <w:sz w:val="22"/>
          <w:szCs w:val="22"/>
        </w:rPr>
      </w:pPr>
      <w:r w:rsidRPr="00393916">
        <w:rPr>
          <w:rFonts w:cs="Arial"/>
          <w:sz w:val="22"/>
          <w:szCs w:val="22"/>
        </w:rPr>
        <w:t xml:space="preserve">Przedstawicielem Zamawiającego w zakresie realizacji niniejszej umowy jest: </w:t>
      </w:r>
    </w:p>
    <w:p w14:paraId="0F30C03F" w14:textId="77777777" w:rsidR="00534352" w:rsidRPr="00393916" w:rsidRDefault="00534352" w:rsidP="00534352">
      <w:pPr>
        <w:numPr>
          <w:ilvl w:val="0"/>
          <w:numId w:val="15"/>
        </w:numPr>
        <w:suppressAutoHyphens/>
        <w:spacing w:after="0" w:line="240" w:lineRule="auto"/>
        <w:rPr>
          <w:rFonts w:cs="Arial"/>
          <w:sz w:val="22"/>
          <w:szCs w:val="22"/>
        </w:rPr>
      </w:pPr>
      <w:r w:rsidRPr="00393916">
        <w:rPr>
          <w:rFonts w:cs="Arial"/>
          <w:sz w:val="22"/>
          <w:szCs w:val="22"/>
        </w:rPr>
        <w:t>……….., e-mail: …………….</w:t>
      </w:r>
    </w:p>
    <w:p w14:paraId="5C4BE4FF" w14:textId="77777777" w:rsidR="00534352" w:rsidRPr="00393916" w:rsidRDefault="00534352" w:rsidP="00534352">
      <w:pPr>
        <w:numPr>
          <w:ilvl w:val="0"/>
          <w:numId w:val="12"/>
        </w:numPr>
        <w:tabs>
          <w:tab w:val="left" w:pos="360"/>
        </w:tabs>
        <w:suppressAutoHyphens/>
        <w:spacing w:after="0" w:line="240" w:lineRule="auto"/>
        <w:ind w:left="360"/>
        <w:jc w:val="both"/>
        <w:rPr>
          <w:rFonts w:cs="Arial"/>
          <w:sz w:val="22"/>
          <w:szCs w:val="22"/>
        </w:rPr>
      </w:pPr>
      <w:r w:rsidRPr="00393916">
        <w:rPr>
          <w:rFonts w:cs="Arial"/>
          <w:sz w:val="22"/>
          <w:szCs w:val="22"/>
        </w:rPr>
        <w:t xml:space="preserve">Odpowiedzialnym za koordynację działań związanych z wykonaniem niniejszej umowy ze strony Wykonawcy jest: </w:t>
      </w:r>
    </w:p>
    <w:p w14:paraId="669D045B" w14:textId="77777777" w:rsidR="00534352" w:rsidRPr="00393916" w:rsidRDefault="00534352" w:rsidP="00534352">
      <w:pPr>
        <w:numPr>
          <w:ilvl w:val="0"/>
          <w:numId w:val="15"/>
        </w:numPr>
        <w:suppressAutoHyphens/>
        <w:spacing w:after="0" w:line="240" w:lineRule="auto"/>
        <w:rPr>
          <w:rFonts w:cs="Arial"/>
          <w:sz w:val="22"/>
          <w:szCs w:val="22"/>
        </w:rPr>
      </w:pPr>
      <w:r w:rsidRPr="00393916">
        <w:rPr>
          <w:rFonts w:cs="Arial"/>
          <w:sz w:val="22"/>
          <w:szCs w:val="22"/>
        </w:rPr>
        <w:t>…………, e-mail:………………</w:t>
      </w:r>
    </w:p>
    <w:p w14:paraId="30BD0701" w14:textId="77777777" w:rsidR="00534352" w:rsidRPr="00393916" w:rsidRDefault="00534352" w:rsidP="00534352">
      <w:pPr>
        <w:jc w:val="both"/>
        <w:rPr>
          <w:rFonts w:cs="Arial"/>
          <w:sz w:val="22"/>
          <w:szCs w:val="22"/>
        </w:rPr>
      </w:pPr>
    </w:p>
    <w:p w14:paraId="5EC27313" w14:textId="77777777" w:rsidR="00534352" w:rsidRPr="00393916" w:rsidRDefault="00534352" w:rsidP="00534352">
      <w:pPr>
        <w:jc w:val="center"/>
        <w:rPr>
          <w:rFonts w:cs="Arial"/>
          <w:b/>
          <w:sz w:val="22"/>
          <w:szCs w:val="22"/>
        </w:rPr>
      </w:pPr>
      <w:r w:rsidRPr="00393916">
        <w:rPr>
          <w:rFonts w:cs="Arial"/>
          <w:b/>
          <w:sz w:val="22"/>
          <w:szCs w:val="22"/>
        </w:rPr>
        <w:t>§ 9. ZMIANY POSTANOWIEŃ UMOWY</w:t>
      </w:r>
    </w:p>
    <w:p w14:paraId="2B0D5B59" w14:textId="77777777" w:rsidR="00384E17" w:rsidRPr="00332C0C" w:rsidRDefault="00384E17" w:rsidP="00384E17">
      <w:pPr>
        <w:numPr>
          <w:ilvl w:val="3"/>
          <w:numId w:val="19"/>
        </w:numPr>
        <w:tabs>
          <w:tab w:val="left" w:pos="357"/>
          <w:tab w:val="left" w:pos="426"/>
        </w:tabs>
        <w:suppressAutoHyphens/>
        <w:spacing w:before="40" w:after="40" w:line="240" w:lineRule="auto"/>
        <w:jc w:val="both"/>
        <w:rPr>
          <w:rFonts w:cstheme="minorHAnsi"/>
          <w:sz w:val="22"/>
          <w:szCs w:val="22"/>
        </w:rPr>
      </w:pPr>
      <w:r w:rsidRPr="00332C0C">
        <w:rPr>
          <w:rFonts w:cstheme="minorHAnsi"/>
          <w:sz w:val="22"/>
          <w:szCs w:val="22"/>
        </w:rPr>
        <w:t>Wszelkie zmiany umowy wymagają formy pisemnej pod rygorem nieważności.</w:t>
      </w:r>
    </w:p>
    <w:p w14:paraId="3A7632E2" w14:textId="77777777" w:rsidR="00384E17" w:rsidRPr="00332C0C" w:rsidRDefault="00384E17" w:rsidP="00384E17">
      <w:pPr>
        <w:numPr>
          <w:ilvl w:val="3"/>
          <w:numId w:val="19"/>
        </w:numPr>
        <w:tabs>
          <w:tab w:val="left" w:pos="357"/>
          <w:tab w:val="left" w:pos="426"/>
        </w:tabs>
        <w:suppressAutoHyphens/>
        <w:spacing w:before="40" w:after="40" w:line="240" w:lineRule="auto"/>
        <w:jc w:val="both"/>
        <w:rPr>
          <w:rFonts w:cstheme="minorHAnsi"/>
          <w:sz w:val="22"/>
          <w:szCs w:val="22"/>
        </w:rPr>
      </w:pPr>
      <w:r w:rsidRPr="00332C0C">
        <w:rPr>
          <w:rFonts w:cstheme="minorHAnsi"/>
          <w:sz w:val="22"/>
          <w:szCs w:val="22"/>
        </w:rPr>
        <w:t>Strony przewidują możliwość zmiany postanowień umowy w stosunku do treści oferty, na podstawie której dokonano wyboru Wykonawcy w następujących okolicznościach:</w:t>
      </w:r>
    </w:p>
    <w:p w14:paraId="638AE1DD" w14:textId="77777777" w:rsidR="00384E17" w:rsidRPr="00332C0C" w:rsidRDefault="00384E17" w:rsidP="00384E17">
      <w:pPr>
        <w:pStyle w:val="Akapitzlist"/>
        <w:numPr>
          <w:ilvl w:val="2"/>
          <w:numId w:val="7"/>
        </w:numPr>
        <w:tabs>
          <w:tab w:val="left" w:pos="1134"/>
        </w:tabs>
        <w:suppressAutoHyphens/>
        <w:spacing w:before="40" w:after="40" w:line="240" w:lineRule="auto"/>
        <w:ind w:left="1134" w:hanging="567"/>
        <w:contextualSpacing w:val="0"/>
        <w:jc w:val="both"/>
        <w:rPr>
          <w:rFonts w:cstheme="minorHAnsi"/>
          <w:sz w:val="22"/>
          <w:szCs w:val="22"/>
        </w:rPr>
      </w:pPr>
      <w:r w:rsidRPr="00332C0C">
        <w:rPr>
          <w:rFonts w:cstheme="minorHAnsi"/>
          <w:sz w:val="22"/>
          <w:szCs w:val="22"/>
        </w:rPr>
        <w:t>zmianę terminu realizacji przedmiotu umowy o okres odpowiadający wstrzymaniu lub opóźnieniu tego terminu w przypadku:</w:t>
      </w:r>
    </w:p>
    <w:p w14:paraId="6207CC5A" w14:textId="77777777" w:rsidR="00384E17" w:rsidRPr="00332C0C" w:rsidRDefault="00384E17" w:rsidP="00384E17">
      <w:pPr>
        <w:pStyle w:val="Akapitzlist"/>
        <w:numPr>
          <w:ilvl w:val="0"/>
          <w:numId w:val="30"/>
        </w:numPr>
        <w:tabs>
          <w:tab w:val="left" w:pos="1701"/>
        </w:tabs>
        <w:suppressAutoHyphens/>
        <w:spacing w:before="40" w:after="40" w:line="240" w:lineRule="auto"/>
        <w:ind w:left="1701" w:hanging="567"/>
        <w:contextualSpacing w:val="0"/>
        <w:jc w:val="both"/>
        <w:rPr>
          <w:rFonts w:cstheme="minorHAnsi"/>
          <w:sz w:val="22"/>
          <w:szCs w:val="22"/>
        </w:rPr>
      </w:pPr>
      <w:r w:rsidRPr="00332C0C">
        <w:rPr>
          <w:rFonts w:cstheme="minorHAnsi"/>
          <w:sz w:val="22"/>
          <w:szCs w:val="22"/>
        </w:rPr>
        <w:t>wystąpienia okoliczności mających bezpośredni wpływ na termin wykonania przedmiotu umowy spowodowanych siłą wyższą, w tym wystąpieniem zdarzenia losowego wywołanego przez czynniki zewnętrzne, którego nie można było przewidzieć z pewnością, w szczególności zagrażającego bezpośrednio życiu lub zdrowiu ludzi lub grożącego powstaniem szkody w znacznych rozmiarach albo działań osób trzecich uniemożliwiających wykonanie prac, które to działania nie są konsekwencją winy którejkolwiek ze Stron,</w:t>
      </w:r>
    </w:p>
    <w:p w14:paraId="60377634" w14:textId="77777777" w:rsidR="00384E17" w:rsidRPr="00332C0C" w:rsidRDefault="00384E17" w:rsidP="00384E17">
      <w:pPr>
        <w:pStyle w:val="Akapitzlist"/>
        <w:numPr>
          <w:ilvl w:val="0"/>
          <w:numId w:val="30"/>
        </w:numPr>
        <w:tabs>
          <w:tab w:val="left" w:pos="1701"/>
        </w:tabs>
        <w:suppressAutoHyphens/>
        <w:spacing w:before="40" w:after="40" w:line="240" w:lineRule="auto"/>
        <w:ind w:left="1701" w:hanging="567"/>
        <w:contextualSpacing w:val="0"/>
        <w:jc w:val="both"/>
        <w:rPr>
          <w:rFonts w:cstheme="minorHAnsi"/>
          <w:sz w:val="22"/>
          <w:szCs w:val="22"/>
        </w:rPr>
      </w:pPr>
      <w:r w:rsidRPr="00332C0C">
        <w:rPr>
          <w:rFonts w:cstheme="minorHAnsi"/>
          <w:sz w:val="22"/>
          <w:szCs w:val="22"/>
        </w:rPr>
        <w:t xml:space="preserve">wystąpienia okoliczności leżących wyłącznie po stronie Zamawiającego, w szczególności wstrzymanie dostawy mających bezpośredni wpływ na termin wykonania przedmiotu umowy, </w:t>
      </w:r>
    </w:p>
    <w:p w14:paraId="4ABE9D1B" w14:textId="77777777" w:rsidR="00384E17" w:rsidRPr="00332C0C" w:rsidRDefault="00384E17" w:rsidP="00384E17">
      <w:pPr>
        <w:pStyle w:val="Akapitzlist"/>
        <w:numPr>
          <w:ilvl w:val="0"/>
          <w:numId w:val="30"/>
        </w:numPr>
        <w:tabs>
          <w:tab w:val="left" w:pos="1701"/>
        </w:tabs>
        <w:suppressAutoHyphens/>
        <w:spacing w:before="40" w:after="40" w:line="240" w:lineRule="auto"/>
        <w:ind w:left="1701" w:hanging="567"/>
        <w:contextualSpacing w:val="0"/>
        <w:jc w:val="both"/>
        <w:rPr>
          <w:rFonts w:cstheme="minorHAnsi"/>
          <w:sz w:val="22"/>
          <w:szCs w:val="22"/>
        </w:rPr>
      </w:pPr>
      <w:r w:rsidRPr="00332C0C">
        <w:rPr>
          <w:rFonts w:cstheme="minorHAnsi"/>
          <w:sz w:val="22"/>
          <w:szCs w:val="22"/>
        </w:rPr>
        <w:t>w przypadku zaistnienia nieprzewidzianych okoliczności mających wpływ na prawidłową realizację umowy w pierwotnym terminie, z przyczyn nieleżących po stronie Wykonawcy.</w:t>
      </w:r>
    </w:p>
    <w:p w14:paraId="0D9DE416" w14:textId="77777777" w:rsidR="00384E17" w:rsidRPr="00332C0C" w:rsidRDefault="00384E17" w:rsidP="00384E17">
      <w:pPr>
        <w:pStyle w:val="Akapitzlist"/>
        <w:numPr>
          <w:ilvl w:val="2"/>
          <w:numId w:val="30"/>
        </w:numPr>
        <w:tabs>
          <w:tab w:val="left" w:pos="1134"/>
        </w:tabs>
        <w:suppressAutoHyphens/>
        <w:spacing w:before="40" w:after="40" w:line="240" w:lineRule="auto"/>
        <w:ind w:left="1134" w:hanging="567"/>
        <w:contextualSpacing w:val="0"/>
        <w:jc w:val="both"/>
        <w:rPr>
          <w:rFonts w:cstheme="minorHAnsi"/>
          <w:sz w:val="22"/>
          <w:szCs w:val="22"/>
        </w:rPr>
      </w:pPr>
      <w:r w:rsidRPr="00332C0C">
        <w:rPr>
          <w:rFonts w:cstheme="minorHAnsi"/>
          <w:sz w:val="22"/>
          <w:szCs w:val="22"/>
        </w:rPr>
        <w:t>zmianę sposobu wykonania przedmiotu Umowy lub zmianę wynagrodzenia, o którym mowa w § 2 ust. 1 Umowy w przypadku:</w:t>
      </w:r>
    </w:p>
    <w:p w14:paraId="7D43DA35" w14:textId="77777777" w:rsidR="00384E17" w:rsidRPr="00384E17" w:rsidRDefault="00384E17" w:rsidP="00384E17">
      <w:pPr>
        <w:pStyle w:val="Akapitzlist"/>
        <w:numPr>
          <w:ilvl w:val="0"/>
          <w:numId w:val="31"/>
        </w:numPr>
        <w:tabs>
          <w:tab w:val="left" w:pos="1701"/>
        </w:tabs>
        <w:suppressAutoHyphens/>
        <w:spacing w:before="40" w:after="40" w:line="240" w:lineRule="auto"/>
        <w:ind w:left="1701" w:hanging="567"/>
        <w:contextualSpacing w:val="0"/>
        <w:jc w:val="both"/>
        <w:rPr>
          <w:rFonts w:cs="Calibri"/>
          <w:sz w:val="22"/>
          <w:szCs w:val="22"/>
        </w:rPr>
      </w:pPr>
      <w:r w:rsidRPr="00384E17">
        <w:rPr>
          <w:rFonts w:cs="Calibri"/>
          <w:sz w:val="22"/>
          <w:szCs w:val="22"/>
        </w:rPr>
        <w:t>zmiany postanowień niniejszej umowy, w szczególności w zakresie sposobu wykonania lub terminu realizacji, będących następstwem zmiany przepisów powodujących konieczność zastosowania innych rozwiązań technicznych niż zakładano w opisie przedmiotu zamówienia, ze względu na zamiany obowiązującego prawa;</w:t>
      </w:r>
    </w:p>
    <w:p w14:paraId="2F1728A1" w14:textId="77777777" w:rsidR="00384E17" w:rsidRPr="00384E17" w:rsidRDefault="00384E17" w:rsidP="00384E17">
      <w:pPr>
        <w:pStyle w:val="Akapitzlist"/>
        <w:numPr>
          <w:ilvl w:val="0"/>
          <w:numId w:val="31"/>
        </w:numPr>
        <w:tabs>
          <w:tab w:val="left" w:pos="1701"/>
        </w:tabs>
        <w:suppressAutoHyphens/>
        <w:spacing w:before="40" w:after="40" w:line="240" w:lineRule="auto"/>
        <w:ind w:left="1701" w:hanging="567"/>
        <w:contextualSpacing w:val="0"/>
        <w:jc w:val="both"/>
        <w:rPr>
          <w:rFonts w:cs="Calibri"/>
          <w:sz w:val="22"/>
          <w:szCs w:val="22"/>
        </w:rPr>
      </w:pPr>
      <w:r w:rsidRPr="00384E17">
        <w:rPr>
          <w:rFonts w:cs="Calibri"/>
          <w:sz w:val="22"/>
          <w:szCs w:val="22"/>
        </w:rPr>
        <w:lastRenderedPageBreak/>
        <w:t>zmiany technologii lub elementów przedmiotu umowy, których konieczność wprowadzenia wynika z okoliczności, których nie można było przewidzieć w chwili zawarcia niniejszej umowy;</w:t>
      </w:r>
    </w:p>
    <w:p w14:paraId="267E6841" w14:textId="77777777" w:rsidR="00384E17" w:rsidRPr="00384E17" w:rsidRDefault="00384E17" w:rsidP="00384E17">
      <w:pPr>
        <w:pStyle w:val="Akapitzlist"/>
        <w:numPr>
          <w:ilvl w:val="0"/>
          <w:numId w:val="31"/>
        </w:numPr>
        <w:tabs>
          <w:tab w:val="left" w:pos="1701"/>
        </w:tabs>
        <w:suppressAutoHyphens/>
        <w:spacing w:before="40" w:after="40" w:line="240" w:lineRule="auto"/>
        <w:ind w:left="1701" w:hanging="567"/>
        <w:contextualSpacing w:val="0"/>
        <w:jc w:val="both"/>
        <w:rPr>
          <w:rFonts w:cs="Calibri"/>
          <w:sz w:val="22"/>
          <w:szCs w:val="22"/>
        </w:rPr>
      </w:pPr>
      <w:r w:rsidRPr="00384E17">
        <w:rPr>
          <w:rFonts w:cs="Calibri"/>
          <w:sz w:val="22"/>
          <w:szCs w:val="22"/>
        </w:rPr>
        <w:t>zmiany technologii lub elementów przedmiotu umowy, których wprowadzenie jest korzystne dla Zamawiającego, w szczególności skróci czas realizacji przedmiotu umowy, bez uszczerbku dla jakości przedmiotu zamówienia;</w:t>
      </w:r>
    </w:p>
    <w:p w14:paraId="5A724F31" w14:textId="77777777" w:rsidR="00384E17" w:rsidRPr="00384E17" w:rsidRDefault="00384E17" w:rsidP="00384E17">
      <w:pPr>
        <w:pStyle w:val="Akapitzlist"/>
        <w:numPr>
          <w:ilvl w:val="0"/>
          <w:numId w:val="31"/>
        </w:numPr>
        <w:tabs>
          <w:tab w:val="left" w:pos="1701"/>
        </w:tabs>
        <w:suppressAutoHyphens/>
        <w:spacing w:before="40" w:after="40" w:line="240" w:lineRule="auto"/>
        <w:ind w:left="1701" w:hanging="567"/>
        <w:contextualSpacing w:val="0"/>
        <w:jc w:val="both"/>
        <w:rPr>
          <w:rFonts w:cs="Calibri"/>
          <w:sz w:val="22"/>
          <w:szCs w:val="22"/>
        </w:rPr>
      </w:pPr>
      <w:r w:rsidRPr="00384E17">
        <w:rPr>
          <w:rFonts w:cs="Calibri"/>
          <w:sz w:val="22"/>
          <w:szCs w:val="22"/>
        </w:rPr>
        <w:t xml:space="preserve">w przypadku niemożności dostarczenia sprzętu lub wyposażenia opisanych w ofercie, z powodów niezależnych od Wykonawcy np. zaprzestania produkcji, i konieczności zamiany tych urządzeń na analogiczne z zastrzeżeniem, że będzie to sprzęt o nie gorszych parametrach i nie wyższej cenie w stosunku do oferty; </w:t>
      </w:r>
    </w:p>
    <w:p w14:paraId="6E54F2E0" w14:textId="77777777" w:rsidR="00384E17" w:rsidRPr="00384E17" w:rsidRDefault="00384E17" w:rsidP="00384E17">
      <w:pPr>
        <w:pStyle w:val="Akapitzlist"/>
        <w:numPr>
          <w:ilvl w:val="0"/>
          <w:numId w:val="31"/>
        </w:numPr>
        <w:tabs>
          <w:tab w:val="left" w:pos="1701"/>
        </w:tabs>
        <w:suppressAutoHyphens/>
        <w:spacing w:before="40" w:after="40" w:line="240" w:lineRule="auto"/>
        <w:ind w:left="1701" w:hanging="567"/>
        <w:contextualSpacing w:val="0"/>
        <w:jc w:val="both"/>
        <w:rPr>
          <w:rFonts w:cs="Calibri"/>
          <w:sz w:val="22"/>
          <w:szCs w:val="22"/>
        </w:rPr>
      </w:pPr>
      <w:r w:rsidRPr="00384E17">
        <w:rPr>
          <w:rFonts w:cs="Calibri"/>
          <w:sz w:val="22"/>
          <w:szCs w:val="22"/>
        </w:rPr>
        <w:t xml:space="preserve">w razie zmiany umowy o dofinansowanie w zakresie mającym wpływ na treść niniejszej umowy, w szczególności w razie zmiany harmonogramu realizacji Projektu, </w:t>
      </w:r>
    </w:p>
    <w:p w14:paraId="4BF660AD" w14:textId="77777777" w:rsidR="00384E17" w:rsidRPr="00332C0C" w:rsidRDefault="00384E17" w:rsidP="00384E17">
      <w:pPr>
        <w:numPr>
          <w:ilvl w:val="3"/>
          <w:numId w:val="19"/>
        </w:numPr>
        <w:tabs>
          <w:tab w:val="left" w:pos="426"/>
        </w:tabs>
        <w:suppressAutoHyphens/>
        <w:spacing w:before="40" w:after="40" w:line="240" w:lineRule="auto"/>
        <w:jc w:val="both"/>
        <w:rPr>
          <w:rFonts w:cstheme="minorHAnsi"/>
          <w:sz w:val="22"/>
          <w:szCs w:val="22"/>
        </w:rPr>
      </w:pPr>
      <w:r w:rsidRPr="00332C0C">
        <w:rPr>
          <w:rFonts w:cstheme="minorHAnsi"/>
          <w:sz w:val="22"/>
          <w:szCs w:val="22"/>
        </w:rPr>
        <w:t>Zamawiający dopuszcza możliwość dokonania zmiany postanowień niniejszej umowy w okolicznościach innych, niż wymienione powyżej, o ile zmiany te będą miały charakter nieistotny.</w:t>
      </w:r>
    </w:p>
    <w:p w14:paraId="45E7BCDE" w14:textId="77777777" w:rsidR="00384E17" w:rsidRPr="00332C0C" w:rsidRDefault="00384E17" w:rsidP="00384E17">
      <w:pPr>
        <w:numPr>
          <w:ilvl w:val="3"/>
          <w:numId w:val="19"/>
        </w:numPr>
        <w:tabs>
          <w:tab w:val="left" w:pos="357"/>
          <w:tab w:val="left" w:pos="426"/>
        </w:tabs>
        <w:suppressAutoHyphens/>
        <w:spacing w:before="40" w:after="40" w:line="240" w:lineRule="auto"/>
        <w:jc w:val="both"/>
        <w:rPr>
          <w:rFonts w:cstheme="minorHAnsi"/>
          <w:sz w:val="22"/>
          <w:szCs w:val="22"/>
        </w:rPr>
      </w:pPr>
      <w:r w:rsidRPr="00332C0C">
        <w:rPr>
          <w:rFonts w:cstheme="minorHAnsi"/>
          <w:sz w:val="22"/>
          <w:szCs w:val="22"/>
        </w:rPr>
        <w:t>Strony dopuszczają możliwość zmiany wynagrodzenia należnego Wykonawcy w przypadku zmiany stawki podatku od towarów i usług. Wynagrodzenie należne wykonawcy zostanie ustalone z zastosowaniem stawki VAT obowiązującej zgodnie z przepisami zmieniającymi tę stawkę.</w:t>
      </w:r>
    </w:p>
    <w:p w14:paraId="38132561" w14:textId="66455954" w:rsidR="00534352" w:rsidRPr="004B2473" w:rsidRDefault="00384E17" w:rsidP="0027263D">
      <w:pPr>
        <w:numPr>
          <w:ilvl w:val="3"/>
          <w:numId w:val="19"/>
        </w:numPr>
        <w:tabs>
          <w:tab w:val="left" w:pos="357"/>
          <w:tab w:val="left" w:pos="426"/>
        </w:tabs>
        <w:suppressAutoHyphens/>
        <w:spacing w:before="40" w:after="40" w:line="240" w:lineRule="auto"/>
        <w:jc w:val="both"/>
        <w:rPr>
          <w:rFonts w:cs="Calibri"/>
          <w:sz w:val="22"/>
          <w:szCs w:val="22"/>
        </w:rPr>
      </w:pPr>
      <w:r w:rsidRPr="00332C0C">
        <w:rPr>
          <w:rFonts w:cstheme="minorHAnsi"/>
          <w:sz w:val="22"/>
          <w:szCs w:val="22"/>
        </w:rPr>
        <w:t>Wykonawca zobowiązany jest do pisemnego powiadomienia każdego Zamawiającego o każdej możliwości opóźnienia wykonania przedmiotu umowy</w:t>
      </w:r>
      <w:r w:rsidR="00534352">
        <w:rPr>
          <w:rFonts w:cs="Calibri"/>
          <w:sz w:val="22"/>
          <w:szCs w:val="22"/>
        </w:rPr>
        <w:t>.</w:t>
      </w:r>
    </w:p>
    <w:p w14:paraId="518DBBBA" w14:textId="77777777" w:rsidR="00534352" w:rsidRDefault="00534352" w:rsidP="00534352">
      <w:pPr>
        <w:jc w:val="center"/>
        <w:rPr>
          <w:rFonts w:cs="Arial"/>
          <w:b/>
          <w:sz w:val="22"/>
          <w:szCs w:val="22"/>
        </w:rPr>
      </w:pPr>
    </w:p>
    <w:p w14:paraId="45679EF8" w14:textId="77777777" w:rsidR="00534352" w:rsidRPr="000157A7" w:rsidRDefault="00534352" w:rsidP="00534352">
      <w:pPr>
        <w:jc w:val="center"/>
        <w:rPr>
          <w:rFonts w:cs="Arial"/>
          <w:b/>
          <w:sz w:val="22"/>
          <w:szCs w:val="22"/>
        </w:rPr>
      </w:pPr>
      <w:r w:rsidRPr="000157A7">
        <w:rPr>
          <w:rFonts w:cs="Arial"/>
          <w:b/>
          <w:sz w:val="22"/>
          <w:szCs w:val="22"/>
        </w:rPr>
        <w:t>§ 1</w:t>
      </w:r>
      <w:r>
        <w:rPr>
          <w:rFonts w:cs="Arial"/>
          <w:b/>
          <w:sz w:val="22"/>
          <w:szCs w:val="22"/>
        </w:rPr>
        <w:t>1</w:t>
      </w:r>
    </w:p>
    <w:p w14:paraId="334A661D" w14:textId="77777777" w:rsidR="00534352" w:rsidRPr="000157A7" w:rsidRDefault="00534352" w:rsidP="00534352">
      <w:pPr>
        <w:jc w:val="center"/>
        <w:rPr>
          <w:rFonts w:cs="Arial"/>
          <w:b/>
          <w:sz w:val="22"/>
          <w:szCs w:val="22"/>
        </w:rPr>
      </w:pPr>
      <w:r w:rsidRPr="000157A7">
        <w:rPr>
          <w:rFonts w:cs="Arial"/>
          <w:b/>
          <w:sz w:val="22"/>
          <w:szCs w:val="22"/>
        </w:rPr>
        <w:t>ZRÓWNOWAŻONY ROZWÓJ I OCHRONA ŚRODOWISKA (KLAUZULA DNSH)</w:t>
      </w:r>
    </w:p>
    <w:p w14:paraId="483C2E17" w14:textId="77777777" w:rsidR="00534352" w:rsidRPr="000157A7" w:rsidRDefault="00534352" w:rsidP="00534352">
      <w:pPr>
        <w:numPr>
          <w:ilvl w:val="0"/>
          <w:numId w:val="13"/>
        </w:numPr>
        <w:tabs>
          <w:tab w:val="left" w:pos="360"/>
        </w:tabs>
        <w:suppressAutoHyphens/>
        <w:spacing w:after="0" w:line="240" w:lineRule="auto"/>
        <w:ind w:left="360"/>
        <w:jc w:val="both"/>
        <w:rPr>
          <w:rFonts w:cs="Arial"/>
          <w:sz w:val="22"/>
          <w:szCs w:val="22"/>
        </w:rPr>
      </w:pPr>
      <w:r w:rsidRPr="000157A7">
        <w:rPr>
          <w:rFonts w:cs="Arial"/>
          <w:sz w:val="22"/>
          <w:szCs w:val="22"/>
        </w:rPr>
        <w:t xml:space="preserve">Wykonawca gwarantuje, że Przedmiot Umowy jest zgodny z zasadą „nieczynienia znaczącej szkody” (Do No </w:t>
      </w:r>
      <w:proofErr w:type="spellStart"/>
      <w:r w:rsidRPr="000157A7">
        <w:rPr>
          <w:rFonts w:cs="Arial"/>
          <w:sz w:val="22"/>
          <w:szCs w:val="22"/>
        </w:rPr>
        <w:t>Significant</w:t>
      </w:r>
      <w:proofErr w:type="spellEnd"/>
      <w:r w:rsidRPr="000157A7">
        <w:rPr>
          <w:rFonts w:cs="Arial"/>
          <w:sz w:val="22"/>
          <w:szCs w:val="22"/>
        </w:rPr>
        <w:t xml:space="preserve"> </w:t>
      </w:r>
      <w:proofErr w:type="spellStart"/>
      <w:r w:rsidRPr="000157A7">
        <w:rPr>
          <w:rFonts w:cs="Arial"/>
          <w:sz w:val="22"/>
          <w:szCs w:val="22"/>
        </w:rPr>
        <w:t>Harm</w:t>
      </w:r>
      <w:proofErr w:type="spellEnd"/>
      <w:r w:rsidRPr="000157A7">
        <w:rPr>
          <w:rFonts w:cs="Arial"/>
          <w:sz w:val="22"/>
          <w:szCs w:val="22"/>
        </w:rPr>
        <w:t>), o której mowa w art. 17 Rozporządzenia Parlamentu Europejskiego i Rady (UE) 2020/852 (Taksonomia UE).</w:t>
      </w:r>
    </w:p>
    <w:p w14:paraId="47C1141A" w14:textId="77777777" w:rsidR="00534352" w:rsidRPr="000157A7" w:rsidRDefault="00534352" w:rsidP="00534352">
      <w:pPr>
        <w:numPr>
          <w:ilvl w:val="0"/>
          <w:numId w:val="13"/>
        </w:numPr>
        <w:tabs>
          <w:tab w:val="left" w:pos="360"/>
        </w:tabs>
        <w:suppressAutoHyphens/>
        <w:spacing w:after="0" w:line="240" w:lineRule="auto"/>
        <w:ind w:left="360"/>
        <w:jc w:val="both"/>
        <w:rPr>
          <w:rFonts w:cs="Arial"/>
          <w:sz w:val="22"/>
          <w:szCs w:val="22"/>
        </w:rPr>
      </w:pPr>
      <w:r w:rsidRPr="000157A7">
        <w:rPr>
          <w:rFonts w:cs="Arial"/>
          <w:sz w:val="22"/>
          <w:szCs w:val="22"/>
        </w:rPr>
        <w:t>Efektywność energetyczna: Dostarczone Urządzenia muszą spełniać wymogi efektywności energetycznej zgodnie z Dyrektywą 2009/125/WE. Wykonawca oświadcza, że urządzenia posiadają funkcje zarządzania energią (np. IEEE 802.3az Energy-</w:t>
      </w:r>
      <w:proofErr w:type="spellStart"/>
      <w:r w:rsidRPr="000157A7">
        <w:rPr>
          <w:rFonts w:cs="Arial"/>
          <w:sz w:val="22"/>
          <w:szCs w:val="22"/>
        </w:rPr>
        <w:t>Efficient</w:t>
      </w:r>
      <w:proofErr w:type="spellEnd"/>
      <w:r w:rsidRPr="000157A7">
        <w:rPr>
          <w:rFonts w:cs="Arial"/>
          <w:sz w:val="22"/>
          <w:szCs w:val="22"/>
        </w:rPr>
        <w:t xml:space="preserve"> Ethernet), a ich pobór mocy w stanie spoczynku oraz pod obciążeniem jest zgodny z aktualnymi standardami Energy Star (w odpowiedniej dla sprzętu wersji).</w:t>
      </w:r>
    </w:p>
    <w:p w14:paraId="552D0AED" w14:textId="77777777" w:rsidR="00534352" w:rsidRPr="000157A7" w:rsidRDefault="00534352" w:rsidP="00534352">
      <w:pPr>
        <w:numPr>
          <w:ilvl w:val="0"/>
          <w:numId w:val="13"/>
        </w:numPr>
        <w:tabs>
          <w:tab w:val="left" w:pos="360"/>
        </w:tabs>
        <w:suppressAutoHyphens/>
        <w:spacing w:after="0" w:line="240" w:lineRule="auto"/>
        <w:ind w:left="360"/>
        <w:jc w:val="both"/>
        <w:rPr>
          <w:rFonts w:cs="Arial"/>
          <w:sz w:val="22"/>
          <w:szCs w:val="22"/>
        </w:rPr>
      </w:pPr>
      <w:r w:rsidRPr="000157A7">
        <w:rPr>
          <w:rFonts w:cs="Arial"/>
          <w:sz w:val="22"/>
          <w:szCs w:val="22"/>
        </w:rPr>
        <w:t xml:space="preserve">Ograniczenie substancji niebezpiecznych: Wykonawca gwarantuje, że Urządzenia, w tym kable i akcesoria, są wolne od substancji niebezpiecznych powyżej dopuszczalnych limitów, zgodnie z wymogami Dyrektywy </w:t>
      </w:r>
      <w:proofErr w:type="spellStart"/>
      <w:r w:rsidRPr="000157A7">
        <w:rPr>
          <w:rFonts w:cs="Arial"/>
          <w:sz w:val="22"/>
          <w:szCs w:val="22"/>
        </w:rPr>
        <w:t>RoHS</w:t>
      </w:r>
      <w:proofErr w:type="spellEnd"/>
      <w:r w:rsidRPr="000157A7">
        <w:rPr>
          <w:rFonts w:cs="Arial"/>
          <w:sz w:val="22"/>
          <w:szCs w:val="22"/>
        </w:rPr>
        <w:t xml:space="preserve"> (2011/65/UE) oraz Rozporządzenia REACH (1907/2006).</w:t>
      </w:r>
    </w:p>
    <w:p w14:paraId="3C090C00" w14:textId="77777777" w:rsidR="00534352" w:rsidRPr="000157A7" w:rsidRDefault="00534352" w:rsidP="00534352">
      <w:pPr>
        <w:numPr>
          <w:ilvl w:val="0"/>
          <w:numId w:val="13"/>
        </w:numPr>
        <w:tabs>
          <w:tab w:val="left" w:pos="360"/>
        </w:tabs>
        <w:suppressAutoHyphens/>
        <w:spacing w:after="0" w:line="240" w:lineRule="auto"/>
        <w:ind w:left="360"/>
        <w:jc w:val="both"/>
        <w:rPr>
          <w:rFonts w:cs="Arial"/>
          <w:sz w:val="22"/>
          <w:szCs w:val="22"/>
        </w:rPr>
      </w:pPr>
      <w:r w:rsidRPr="000157A7">
        <w:rPr>
          <w:rFonts w:cs="Arial"/>
          <w:sz w:val="22"/>
          <w:szCs w:val="22"/>
        </w:rPr>
        <w:t>Gospodarka o obiegu zamkniętym i opakowania:</w:t>
      </w:r>
    </w:p>
    <w:p w14:paraId="421E370A" w14:textId="77777777" w:rsidR="00534352" w:rsidRPr="000157A7" w:rsidRDefault="00534352" w:rsidP="00534352">
      <w:pPr>
        <w:numPr>
          <w:ilvl w:val="0"/>
          <w:numId w:val="23"/>
        </w:numPr>
        <w:tabs>
          <w:tab w:val="left" w:pos="360"/>
        </w:tabs>
        <w:suppressAutoHyphens/>
        <w:spacing w:after="0" w:line="240" w:lineRule="auto"/>
        <w:jc w:val="both"/>
        <w:rPr>
          <w:rFonts w:cs="Arial"/>
          <w:sz w:val="22"/>
          <w:szCs w:val="22"/>
        </w:rPr>
      </w:pPr>
      <w:r w:rsidRPr="000157A7">
        <w:rPr>
          <w:rFonts w:cs="Arial"/>
          <w:sz w:val="22"/>
          <w:szCs w:val="22"/>
        </w:rPr>
        <w:t>Wykonawca zobowiązuje się dostarczyć Urządzenia w opakowaniach wykonanych w co najmniej 80% z materiałów pochodzących z recyklingu, które w 100% nadają się do ponownego przetworzenia.</w:t>
      </w:r>
    </w:p>
    <w:p w14:paraId="1C3248B6" w14:textId="77777777" w:rsidR="00534352" w:rsidRPr="000157A7" w:rsidRDefault="00534352" w:rsidP="00534352">
      <w:pPr>
        <w:numPr>
          <w:ilvl w:val="0"/>
          <w:numId w:val="23"/>
        </w:numPr>
        <w:tabs>
          <w:tab w:val="left" w:pos="360"/>
        </w:tabs>
        <w:suppressAutoHyphens/>
        <w:spacing w:after="0" w:line="240" w:lineRule="auto"/>
        <w:jc w:val="both"/>
        <w:rPr>
          <w:rFonts w:cs="Arial"/>
          <w:sz w:val="22"/>
          <w:szCs w:val="22"/>
        </w:rPr>
      </w:pPr>
      <w:r w:rsidRPr="000157A7">
        <w:rPr>
          <w:rFonts w:cs="Arial"/>
          <w:sz w:val="22"/>
          <w:szCs w:val="22"/>
        </w:rPr>
        <w:t>Wykonawca wykluczy stosowanie wypełniaczy z polistyrenu ekspandowanego (styropianu) na rzecz materiałów biodegradowalnych, takich jak tektura falista, pulpa papierowa lub inne materiały pochodzenia naturalnego.</w:t>
      </w:r>
    </w:p>
    <w:p w14:paraId="501C2BEF" w14:textId="77777777" w:rsidR="00534352" w:rsidRPr="000157A7" w:rsidRDefault="00534352" w:rsidP="00534352">
      <w:pPr>
        <w:numPr>
          <w:ilvl w:val="0"/>
          <w:numId w:val="23"/>
        </w:numPr>
        <w:tabs>
          <w:tab w:val="left" w:pos="360"/>
        </w:tabs>
        <w:suppressAutoHyphens/>
        <w:spacing w:after="0" w:line="240" w:lineRule="auto"/>
        <w:jc w:val="both"/>
        <w:rPr>
          <w:rFonts w:cs="Arial"/>
          <w:sz w:val="22"/>
          <w:szCs w:val="22"/>
        </w:rPr>
      </w:pPr>
      <w:r>
        <w:rPr>
          <w:rFonts w:cs="Arial"/>
          <w:sz w:val="22"/>
          <w:szCs w:val="22"/>
        </w:rPr>
        <w:lastRenderedPageBreak/>
        <w:t>W</w:t>
      </w:r>
      <w:r w:rsidRPr="000157A7">
        <w:rPr>
          <w:rFonts w:cs="Arial"/>
          <w:sz w:val="22"/>
          <w:szCs w:val="22"/>
        </w:rPr>
        <w:t>szystkie elementy z tworzyw sztucznych użyte w opakowaniach muszą być oznakowane zgodnie z normą ISO 11469.</w:t>
      </w:r>
    </w:p>
    <w:p w14:paraId="63CE440B" w14:textId="77777777" w:rsidR="00534352" w:rsidRPr="003203EE" w:rsidRDefault="00534352" w:rsidP="00534352">
      <w:pPr>
        <w:numPr>
          <w:ilvl w:val="0"/>
          <w:numId w:val="13"/>
        </w:numPr>
        <w:tabs>
          <w:tab w:val="left" w:pos="360"/>
        </w:tabs>
        <w:suppressAutoHyphens/>
        <w:spacing w:after="0" w:line="240" w:lineRule="auto"/>
        <w:ind w:left="360"/>
        <w:jc w:val="both"/>
        <w:rPr>
          <w:rFonts w:cs="Arial"/>
          <w:sz w:val="22"/>
          <w:szCs w:val="22"/>
        </w:rPr>
      </w:pPr>
      <w:r w:rsidRPr="003203EE">
        <w:rPr>
          <w:rFonts w:cs="Arial"/>
          <w:sz w:val="22"/>
          <w:szCs w:val="22"/>
        </w:rPr>
        <w:t>Wykonawca zobowiązany jest po dokonanej instalacji do odebrania wszelkich opakowań po zainstalowanym sprzęcie i innych niewykorzystanych w toku instalacji materiałów oraz ich utylizacji we własnym zakresie i na własny koszt.</w:t>
      </w:r>
    </w:p>
    <w:p w14:paraId="7B153A20" w14:textId="77777777" w:rsidR="00534352" w:rsidRPr="000157A7" w:rsidRDefault="00534352" w:rsidP="00534352">
      <w:pPr>
        <w:numPr>
          <w:ilvl w:val="0"/>
          <w:numId w:val="13"/>
        </w:numPr>
        <w:tabs>
          <w:tab w:val="left" w:pos="360"/>
        </w:tabs>
        <w:suppressAutoHyphens/>
        <w:spacing w:after="0" w:line="240" w:lineRule="auto"/>
        <w:ind w:left="360"/>
        <w:jc w:val="both"/>
        <w:rPr>
          <w:rFonts w:cs="Arial"/>
          <w:sz w:val="22"/>
          <w:szCs w:val="22"/>
        </w:rPr>
      </w:pPr>
      <w:r w:rsidRPr="000157A7">
        <w:rPr>
          <w:rFonts w:cs="Arial"/>
          <w:sz w:val="22"/>
          <w:szCs w:val="22"/>
        </w:rPr>
        <w:t>Trwałość i naprawialność: W celu minimalizacji ilości odpadów elektronicznych, Wykonawca zapewnia, że:</w:t>
      </w:r>
    </w:p>
    <w:p w14:paraId="7863DF8C" w14:textId="77777777" w:rsidR="00534352" w:rsidRPr="000157A7" w:rsidRDefault="00534352" w:rsidP="00534352">
      <w:pPr>
        <w:numPr>
          <w:ilvl w:val="0"/>
          <w:numId w:val="24"/>
        </w:numPr>
        <w:tabs>
          <w:tab w:val="left" w:pos="360"/>
        </w:tabs>
        <w:suppressAutoHyphens/>
        <w:spacing w:after="0" w:line="240" w:lineRule="auto"/>
        <w:jc w:val="both"/>
        <w:rPr>
          <w:rFonts w:cs="Arial"/>
          <w:sz w:val="22"/>
          <w:szCs w:val="22"/>
        </w:rPr>
      </w:pPr>
      <w:r w:rsidRPr="000157A7">
        <w:rPr>
          <w:rFonts w:cs="Arial"/>
          <w:sz w:val="22"/>
          <w:szCs w:val="22"/>
        </w:rPr>
        <w:t>Konstrukcja Urządzeń umożliwia wymianę kluczowych komponentów (np. modułów zasilaczy, wentylatorów, wkładek SFP) przy użyciu powszechnie dostępnych narzędzi.</w:t>
      </w:r>
    </w:p>
    <w:p w14:paraId="2A83FCDD" w14:textId="77777777" w:rsidR="00534352" w:rsidRPr="000157A7" w:rsidRDefault="00534352" w:rsidP="00534352">
      <w:pPr>
        <w:numPr>
          <w:ilvl w:val="0"/>
          <w:numId w:val="24"/>
        </w:numPr>
        <w:tabs>
          <w:tab w:val="left" w:pos="360"/>
        </w:tabs>
        <w:suppressAutoHyphens/>
        <w:spacing w:after="0" w:line="240" w:lineRule="auto"/>
        <w:jc w:val="both"/>
        <w:rPr>
          <w:rFonts w:cs="Arial"/>
          <w:sz w:val="22"/>
          <w:szCs w:val="22"/>
        </w:rPr>
      </w:pPr>
      <w:r w:rsidRPr="000157A7">
        <w:rPr>
          <w:rFonts w:cs="Arial"/>
          <w:sz w:val="22"/>
          <w:szCs w:val="22"/>
        </w:rPr>
        <w:t>Poprawki oprogramowania układowego (</w:t>
      </w:r>
      <w:proofErr w:type="spellStart"/>
      <w:r w:rsidRPr="000157A7">
        <w:rPr>
          <w:rFonts w:cs="Arial"/>
          <w:sz w:val="22"/>
          <w:szCs w:val="22"/>
        </w:rPr>
        <w:t>security</w:t>
      </w:r>
      <w:proofErr w:type="spellEnd"/>
      <w:r w:rsidRPr="000157A7">
        <w:rPr>
          <w:rFonts w:cs="Arial"/>
          <w:sz w:val="22"/>
          <w:szCs w:val="22"/>
        </w:rPr>
        <w:t xml:space="preserve"> </w:t>
      </w:r>
      <w:proofErr w:type="spellStart"/>
      <w:r w:rsidRPr="000157A7">
        <w:rPr>
          <w:rFonts w:cs="Arial"/>
          <w:sz w:val="22"/>
          <w:szCs w:val="22"/>
        </w:rPr>
        <w:t>patches</w:t>
      </w:r>
      <w:proofErr w:type="spellEnd"/>
      <w:r w:rsidRPr="000157A7">
        <w:rPr>
          <w:rFonts w:cs="Arial"/>
          <w:sz w:val="22"/>
          <w:szCs w:val="22"/>
        </w:rPr>
        <w:t xml:space="preserve">) będą udostępniane przez producenta przez okres nie krótszy niż 5 lat od </w:t>
      </w:r>
      <w:r>
        <w:rPr>
          <w:rFonts w:cs="Arial"/>
          <w:sz w:val="22"/>
          <w:szCs w:val="22"/>
        </w:rPr>
        <w:t>upływu gwarancji</w:t>
      </w:r>
      <w:r w:rsidRPr="000157A7">
        <w:rPr>
          <w:rFonts w:cs="Arial"/>
          <w:sz w:val="22"/>
          <w:szCs w:val="22"/>
        </w:rPr>
        <w:t>.</w:t>
      </w:r>
    </w:p>
    <w:p w14:paraId="24887FA1" w14:textId="77777777" w:rsidR="00534352" w:rsidRPr="000157A7" w:rsidRDefault="00534352" w:rsidP="00534352">
      <w:pPr>
        <w:numPr>
          <w:ilvl w:val="0"/>
          <w:numId w:val="13"/>
        </w:numPr>
        <w:tabs>
          <w:tab w:val="left" w:pos="360"/>
        </w:tabs>
        <w:suppressAutoHyphens/>
        <w:spacing w:after="0" w:line="240" w:lineRule="auto"/>
        <w:ind w:left="360"/>
        <w:jc w:val="both"/>
        <w:rPr>
          <w:rFonts w:cs="Arial"/>
          <w:sz w:val="22"/>
          <w:szCs w:val="22"/>
        </w:rPr>
      </w:pPr>
      <w:r w:rsidRPr="000157A7">
        <w:rPr>
          <w:rFonts w:cs="Arial"/>
          <w:sz w:val="22"/>
          <w:szCs w:val="22"/>
        </w:rPr>
        <w:t>Dokumentacja środowiskowa: Wykonawca, wraz z dostawą Urządzeń, przekaże Zamawiającemu deklaracje zgodności CE oraz – na żądanie – dokumentację potwierdzającą spełnienie wymogów określonych w niniejszym paragrafie (np. karty charakterystyki, certyfikaty środowiskowe typu EPD lub deklaracje producenta dotyczące DNSH).</w:t>
      </w:r>
    </w:p>
    <w:p w14:paraId="2395190F" w14:textId="77777777" w:rsidR="00534352" w:rsidRDefault="00534352" w:rsidP="00534352">
      <w:pPr>
        <w:jc w:val="center"/>
        <w:rPr>
          <w:rFonts w:cs="Arial"/>
          <w:b/>
          <w:sz w:val="22"/>
          <w:szCs w:val="22"/>
        </w:rPr>
      </w:pPr>
    </w:p>
    <w:p w14:paraId="29EF1890" w14:textId="77777777" w:rsidR="00534352" w:rsidRPr="00393916" w:rsidRDefault="00534352" w:rsidP="00534352">
      <w:pPr>
        <w:jc w:val="center"/>
        <w:rPr>
          <w:rFonts w:cs="Arial"/>
          <w:b/>
          <w:sz w:val="22"/>
          <w:szCs w:val="22"/>
        </w:rPr>
      </w:pPr>
      <w:r w:rsidRPr="00393916">
        <w:rPr>
          <w:rFonts w:cs="Arial"/>
          <w:b/>
          <w:sz w:val="22"/>
          <w:szCs w:val="22"/>
        </w:rPr>
        <w:t>§ 1</w:t>
      </w:r>
      <w:r>
        <w:rPr>
          <w:rFonts w:cs="Arial"/>
          <w:b/>
          <w:sz w:val="22"/>
          <w:szCs w:val="22"/>
        </w:rPr>
        <w:t>2</w:t>
      </w:r>
    </w:p>
    <w:p w14:paraId="548E040F" w14:textId="77777777" w:rsidR="00534352" w:rsidRPr="00393916" w:rsidRDefault="00534352" w:rsidP="00534352">
      <w:pPr>
        <w:jc w:val="center"/>
        <w:rPr>
          <w:rFonts w:cs="Arial"/>
          <w:b/>
          <w:sz w:val="22"/>
          <w:szCs w:val="22"/>
        </w:rPr>
      </w:pPr>
      <w:r w:rsidRPr="00393916">
        <w:rPr>
          <w:rFonts w:cs="Arial"/>
          <w:b/>
          <w:sz w:val="22"/>
          <w:szCs w:val="22"/>
        </w:rPr>
        <w:t>INNE POSTANOWIENIA</w:t>
      </w:r>
    </w:p>
    <w:p w14:paraId="673E92AE" w14:textId="77777777" w:rsidR="00534352" w:rsidRPr="00393916" w:rsidRDefault="00534352" w:rsidP="00534352">
      <w:pPr>
        <w:numPr>
          <w:ilvl w:val="0"/>
          <w:numId w:val="26"/>
        </w:numPr>
        <w:tabs>
          <w:tab w:val="left" w:pos="360"/>
        </w:tabs>
        <w:suppressAutoHyphens/>
        <w:spacing w:after="0" w:line="240" w:lineRule="auto"/>
        <w:ind w:left="360"/>
        <w:jc w:val="both"/>
        <w:rPr>
          <w:rFonts w:cs="Arial"/>
          <w:sz w:val="22"/>
          <w:szCs w:val="22"/>
        </w:rPr>
      </w:pPr>
      <w:r w:rsidRPr="00393916">
        <w:rPr>
          <w:rFonts w:cs="Arial"/>
          <w:sz w:val="22"/>
          <w:szCs w:val="22"/>
        </w:rPr>
        <w:t>Wykonawca nie może bez wyrażenia pisemnej zgody Zamawiającego dokonywać cesji wierzytelności finansowych związanych z realizacją niniejszej umowy.</w:t>
      </w:r>
    </w:p>
    <w:p w14:paraId="668E183E" w14:textId="77777777" w:rsidR="00534352" w:rsidRPr="00393916" w:rsidRDefault="00534352" w:rsidP="00534352">
      <w:pPr>
        <w:numPr>
          <w:ilvl w:val="0"/>
          <w:numId w:val="26"/>
        </w:numPr>
        <w:tabs>
          <w:tab w:val="left" w:pos="360"/>
        </w:tabs>
        <w:suppressAutoHyphens/>
        <w:spacing w:after="0" w:line="240" w:lineRule="auto"/>
        <w:ind w:left="360"/>
        <w:jc w:val="both"/>
        <w:rPr>
          <w:rFonts w:cs="Arial"/>
          <w:sz w:val="22"/>
          <w:szCs w:val="22"/>
        </w:rPr>
      </w:pPr>
      <w:r w:rsidRPr="00393916">
        <w:rPr>
          <w:rFonts w:cs="Arial"/>
          <w:sz w:val="22"/>
          <w:szCs w:val="22"/>
        </w:rPr>
        <w:t>W sprawach nie regulowanych postanowieniami umowy zastosowanie mieć będą ogólnie obowiązujące przepisy, a w szczególności:</w:t>
      </w:r>
    </w:p>
    <w:p w14:paraId="7444E61A" w14:textId="77777777" w:rsidR="00534352" w:rsidRPr="00393916" w:rsidRDefault="00534352" w:rsidP="00534352">
      <w:pPr>
        <w:numPr>
          <w:ilvl w:val="0"/>
          <w:numId w:val="11"/>
        </w:numPr>
        <w:tabs>
          <w:tab w:val="left" w:pos="783"/>
        </w:tabs>
        <w:suppressAutoHyphens/>
        <w:spacing w:after="0" w:line="240" w:lineRule="auto"/>
        <w:ind w:left="783"/>
        <w:jc w:val="both"/>
        <w:rPr>
          <w:rFonts w:cs="Arial"/>
          <w:sz w:val="22"/>
          <w:szCs w:val="22"/>
        </w:rPr>
      </w:pPr>
      <w:r w:rsidRPr="00393916">
        <w:rPr>
          <w:rFonts w:cs="Arial"/>
          <w:sz w:val="22"/>
          <w:szCs w:val="22"/>
        </w:rPr>
        <w:t>ustawa z dnia 23 kwietnia 1964r. Kodeks cywilny (</w:t>
      </w:r>
      <w:proofErr w:type="spellStart"/>
      <w:r w:rsidRPr="00E275AB">
        <w:rPr>
          <w:rFonts w:cs="Calibri"/>
          <w:sz w:val="22"/>
          <w:szCs w:val="22"/>
        </w:rPr>
        <w:t>t.j</w:t>
      </w:r>
      <w:proofErr w:type="spellEnd"/>
      <w:r w:rsidRPr="00E275AB">
        <w:rPr>
          <w:rFonts w:cs="Calibri"/>
          <w:sz w:val="22"/>
          <w:szCs w:val="22"/>
        </w:rPr>
        <w:t>. Dz. U. z 2025 r. poz. 1071</w:t>
      </w:r>
      <w:r w:rsidRPr="00393916">
        <w:rPr>
          <w:rFonts w:cs="Arial"/>
          <w:sz w:val="22"/>
          <w:szCs w:val="22"/>
        </w:rPr>
        <w:t>),</w:t>
      </w:r>
    </w:p>
    <w:p w14:paraId="123C5CA6" w14:textId="77777777" w:rsidR="00534352" w:rsidRPr="00393916" w:rsidRDefault="00534352" w:rsidP="00534352">
      <w:pPr>
        <w:numPr>
          <w:ilvl w:val="0"/>
          <w:numId w:val="11"/>
        </w:numPr>
        <w:tabs>
          <w:tab w:val="left" w:pos="783"/>
        </w:tabs>
        <w:suppressAutoHyphens/>
        <w:spacing w:after="0" w:line="240" w:lineRule="auto"/>
        <w:ind w:left="783"/>
        <w:jc w:val="both"/>
        <w:rPr>
          <w:rFonts w:cs="Arial"/>
          <w:sz w:val="22"/>
          <w:szCs w:val="22"/>
        </w:rPr>
      </w:pPr>
      <w:r w:rsidRPr="00393916">
        <w:rPr>
          <w:rFonts w:cs="Arial"/>
          <w:sz w:val="22"/>
          <w:szCs w:val="22"/>
        </w:rPr>
        <w:t>ustawa z dnia 4 lutego 1994 r. o prawie autorskim i prawach pokrewnych (</w:t>
      </w:r>
      <w:proofErr w:type="spellStart"/>
      <w:r w:rsidRPr="00393916">
        <w:rPr>
          <w:rFonts w:cs="Arial"/>
          <w:sz w:val="22"/>
          <w:szCs w:val="22"/>
        </w:rPr>
        <w:t>t.j</w:t>
      </w:r>
      <w:proofErr w:type="spellEnd"/>
      <w:r w:rsidRPr="00393916">
        <w:rPr>
          <w:rFonts w:cs="Arial"/>
          <w:sz w:val="22"/>
          <w:szCs w:val="22"/>
        </w:rPr>
        <w:t xml:space="preserve">. </w:t>
      </w:r>
      <w:r w:rsidRPr="00BC7E9D">
        <w:rPr>
          <w:rFonts w:cs="Arial"/>
          <w:sz w:val="22"/>
          <w:szCs w:val="22"/>
        </w:rPr>
        <w:t>Dz. U. z 2025 r.</w:t>
      </w:r>
      <w:r>
        <w:rPr>
          <w:rFonts w:cs="Arial"/>
          <w:sz w:val="22"/>
          <w:szCs w:val="22"/>
        </w:rPr>
        <w:t xml:space="preserve"> </w:t>
      </w:r>
      <w:r w:rsidRPr="00BC7E9D">
        <w:rPr>
          <w:rFonts w:cs="Arial"/>
          <w:sz w:val="22"/>
          <w:szCs w:val="22"/>
        </w:rPr>
        <w:t>poz. 24</w:t>
      </w:r>
      <w:r w:rsidRPr="00393916">
        <w:rPr>
          <w:rFonts w:cs="Arial"/>
          <w:sz w:val="22"/>
          <w:szCs w:val="22"/>
        </w:rPr>
        <w:t>).</w:t>
      </w:r>
    </w:p>
    <w:p w14:paraId="30BB00AE" w14:textId="77777777" w:rsidR="00534352" w:rsidRPr="00393916" w:rsidRDefault="00534352" w:rsidP="00534352">
      <w:pPr>
        <w:numPr>
          <w:ilvl w:val="0"/>
          <w:numId w:val="14"/>
        </w:numPr>
        <w:tabs>
          <w:tab w:val="left" w:pos="360"/>
          <w:tab w:val="left" w:pos="426"/>
        </w:tabs>
        <w:suppressAutoHyphens/>
        <w:spacing w:after="0" w:line="240" w:lineRule="auto"/>
        <w:ind w:left="360"/>
        <w:jc w:val="both"/>
        <w:rPr>
          <w:rFonts w:cs="Arial"/>
          <w:sz w:val="22"/>
          <w:szCs w:val="22"/>
        </w:rPr>
      </w:pPr>
      <w:r w:rsidRPr="00393916">
        <w:rPr>
          <w:rFonts w:cs="Arial"/>
          <w:sz w:val="22"/>
          <w:szCs w:val="22"/>
          <w:lang w:bidi="pl-PL"/>
        </w:rPr>
        <w:t xml:space="preserve">Wszystkie ewentualne kwestie sporne powstałe na tle wykonania niniejszej umowy Strony będą starały się rozstrzygać polubownie. W przypadku braku porozumienia spory podlegają rozstrzyganiu przez </w:t>
      </w:r>
      <w:r w:rsidRPr="00393916">
        <w:rPr>
          <w:rFonts w:cs="Arial"/>
          <w:sz w:val="22"/>
          <w:szCs w:val="22"/>
        </w:rPr>
        <w:t>Sąd właściwy ze względu na siedzibę Zamawiającego.</w:t>
      </w:r>
    </w:p>
    <w:p w14:paraId="1115EBC8" w14:textId="77777777" w:rsidR="00534352" w:rsidRPr="00393916" w:rsidRDefault="00534352" w:rsidP="00534352">
      <w:pPr>
        <w:numPr>
          <w:ilvl w:val="0"/>
          <w:numId w:val="14"/>
        </w:numPr>
        <w:tabs>
          <w:tab w:val="left" w:pos="360"/>
          <w:tab w:val="left" w:pos="426"/>
        </w:tabs>
        <w:suppressAutoHyphens/>
        <w:spacing w:after="0" w:line="240" w:lineRule="auto"/>
        <w:ind w:left="360"/>
        <w:jc w:val="both"/>
        <w:rPr>
          <w:rFonts w:cs="Arial"/>
          <w:sz w:val="22"/>
          <w:szCs w:val="22"/>
        </w:rPr>
      </w:pPr>
      <w:r w:rsidRPr="00393916">
        <w:rPr>
          <w:rFonts w:cs="Arial"/>
          <w:sz w:val="22"/>
          <w:szCs w:val="22"/>
        </w:rPr>
        <w:t>Umowa niniejsza została sporządzona w 2 jednobrzmiących egzemplarzach, z których jeden egzemplarz otrzymuje Wykonawca, jeden egzemplarz Zamawiający.</w:t>
      </w:r>
    </w:p>
    <w:p w14:paraId="3B143CF1" w14:textId="77777777" w:rsidR="00534352" w:rsidRDefault="00534352" w:rsidP="00534352">
      <w:pPr>
        <w:rPr>
          <w:sz w:val="22"/>
          <w:szCs w:val="22"/>
        </w:rPr>
      </w:pPr>
    </w:p>
    <w:p w14:paraId="5CD21ED4" w14:textId="561018B4" w:rsidR="0027263D" w:rsidRPr="0027263D" w:rsidRDefault="0027263D" w:rsidP="0027263D">
      <w:pPr>
        <w:rPr>
          <w:sz w:val="22"/>
          <w:szCs w:val="22"/>
        </w:rPr>
      </w:pPr>
      <w:r w:rsidRPr="0027263D">
        <w:rPr>
          <w:sz w:val="22"/>
          <w:szCs w:val="22"/>
        </w:rPr>
        <w:t xml:space="preserve">WYKONAWCA: </w:t>
      </w:r>
      <w:r w:rsidRPr="0027263D">
        <w:rPr>
          <w:sz w:val="22"/>
          <w:szCs w:val="22"/>
        </w:rPr>
        <w:tab/>
        <w:t>…………………………………………</w:t>
      </w:r>
      <w:r w:rsidRPr="0027263D">
        <w:rPr>
          <w:sz w:val="22"/>
          <w:szCs w:val="22"/>
        </w:rPr>
        <w:tab/>
      </w:r>
    </w:p>
    <w:p w14:paraId="03F5853C" w14:textId="77777777" w:rsidR="0027263D" w:rsidRPr="0027263D" w:rsidRDefault="0027263D" w:rsidP="0027263D">
      <w:pPr>
        <w:rPr>
          <w:sz w:val="22"/>
          <w:szCs w:val="22"/>
        </w:rPr>
      </w:pPr>
      <w:r w:rsidRPr="0027263D">
        <w:rPr>
          <w:sz w:val="22"/>
          <w:szCs w:val="22"/>
        </w:rPr>
        <w:t xml:space="preserve"> </w:t>
      </w:r>
    </w:p>
    <w:p w14:paraId="42749D47" w14:textId="07A9A3AA" w:rsidR="0027263D" w:rsidRPr="0027263D" w:rsidRDefault="0027263D" w:rsidP="0027263D">
      <w:pPr>
        <w:rPr>
          <w:sz w:val="22"/>
          <w:szCs w:val="22"/>
        </w:rPr>
      </w:pPr>
      <w:r w:rsidRPr="0027263D">
        <w:rPr>
          <w:sz w:val="22"/>
          <w:szCs w:val="22"/>
        </w:rPr>
        <w:t>ZAMAWIAJĄCY:</w:t>
      </w:r>
      <w:r>
        <w:rPr>
          <w:sz w:val="22"/>
          <w:szCs w:val="22"/>
        </w:rPr>
        <w:t xml:space="preserve"> </w:t>
      </w:r>
      <w:r>
        <w:rPr>
          <w:sz w:val="22"/>
          <w:szCs w:val="22"/>
        </w:rPr>
        <w:tab/>
      </w:r>
      <w:r w:rsidRPr="0027263D">
        <w:rPr>
          <w:sz w:val="22"/>
          <w:szCs w:val="22"/>
        </w:rPr>
        <w:t>…………………………………………</w:t>
      </w:r>
    </w:p>
    <w:p w14:paraId="0EC27D0B" w14:textId="77777777" w:rsidR="0027263D" w:rsidRPr="0027263D" w:rsidRDefault="0027263D" w:rsidP="0027263D">
      <w:pPr>
        <w:rPr>
          <w:sz w:val="22"/>
          <w:szCs w:val="22"/>
        </w:rPr>
      </w:pPr>
    </w:p>
    <w:p w14:paraId="039EEA11" w14:textId="1CE28BA8" w:rsidR="0027263D" w:rsidRPr="0027263D" w:rsidRDefault="0027263D" w:rsidP="0027263D">
      <w:pPr>
        <w:rPr>
          <w:sz w:val="22"/>
          <w:szCs w:val="22"/>
        </w:rPr>
      </w:pPr>
    </w:p>
    <w:p w14:paraId="1272B169" w14:textId="77777777" w:rsidR="00534352" w:rsidRPr="00393916" w:rsidRDefault="00534352" w:rsidP="00534352">
      <w:pPr>
        <w:rPr>
          <w:sz w:val="22"/>
          <w:szCs w:val="22"/>
        </w:rPr>
      </w:pPr>
      <w:r w:rsidRPr="00393916">
        <w:rPr>
          <w:sz w:val="22"/>
          <w:szCs w:val="22"/>
        </w:rPr>
        <w:t>Załączniki:</w:t>
      </w:r>
    </w:p>
    <w:p w14:paraId="7358FA70" w14:textId="1255ED9B" w:rsidR="005A336D" w:rsidRDefault="00534352">
      <w:r>
        <w:t>……………………….</w:t>
      </w:r>
    </w:p>
    <w:sectPr w:rsidR="005A336D" w:rsidSect="00534352">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4ACE2" w14:textId="77777777" w:rsidR="007F236D" w:rsidRDefault="007F236D" w:rsidP="00534352">
      <w:pPr>
        <w:spacing w:after="0" w:line="240" w:lineRule="auto"/>
      </w:pPr>
      <w:r>
        <w:separator/>
      </w:r>
    </w:p>
  </w:endnote>
  <w:endnote w:type="continuationSeparator" w:id="0">
    <w:p w14:paraId="216562A0" w14:textId="77777777" w:rsidR="007F236D" w:rsidRDefault="007F236D" w:rsidP="00534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Aptos">
    <w:altName w:val="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altName w:val="Calibri"/>
    <w:panose1 w:val="020F0502020204030204"/>
    <w:charset w:val="EE"/>
    <w:family w:val="swiss"/>
    <w:pitch w:val="variable"/>
    <w:sig w:usb0="E4002EFF" w:usb1="C200247B" w:usb2="00000009" w:usb3="00000000" w:csb0="000001FF" w:csb1="00000000"/>
  </w:font>
  <w:font w:name="Lato">
    <w:altName w:val="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3AE9A" w14:textId="77777777" w:rsidR="007F236D" w:rsidRDefault="007F236D" w:rsidP="00534352">
      <w:pPr>
        <w:spacing w:after="0" w:line="240" w:lineRule="auto"/>
      </w:pPr>
      <w:r>
        <w:separator/>
      </w:r>
    </w:p>
  </w:footnote>
  <w:footnote w:type="continuationSeparator" w:id="0">
    <w:p w14:paraId="38D51AD1" w14:textId="77777777" w:rsidR="007F236D" w:rsidRDefault="007F236D" w:rsidP="00534352">
      <w:pPr>
        <w:spacing w:after="0" w:line="240" w:lineRule="auto"/>
      </w:pPr>
      <w:r>
        <w:continuationSeparator/>
      </w:r>
    </w:p>
  </w:footnote>
  <w:footnote w:id="1">
    <w:p w14:paraId="245926C8" w14:textId="77777777" w:rsidR="00534352" w:rsidRDefault="00534352" w:rsidP="00534352">
      <w:pPr>
        <w:pStyle w:val="Tekstprzypisudolnego"/>
      </w:pPr>
      <w:r>
        <w:rPr>
          <w:rStyle w:val="Odwoanieprzypisudolnego"/>
        </w:rPr>
        <w:footnoteRef/>
      </w:r>
      <w:r>
        <w:t xml:space="preserve"> Zgodnie z deklaracją w ofercie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18F1E" w14:textId="04B92C58" w:rsidR="00534352" w:rsidRDefault="00534352">
    <w:pPr>
      <w:pStyle w:val="Nagwek"/>
    </w:pPr>
    <w:r w:rsidRPr="009C786B">
      <w:rPr>
        <w:rFonts w:ascii="Lato" w:hAnsi="Lato"/>
        <w:b/>
        <w:bCs/>
        <w:noProof/>
        <w:sz w:val="32"/>
        <w:szCs w:val="32"/>
      </w:rPr>
      <w:drawing>
        <wp:anchor distT="0" distB="0" distL="114300" distR="114300" simplePos="0" relativeHeight="251659264" behindDoc="0" locked="1" layoutInCell="1" allowOverlap="1" wp14:anchorId="4EE6CD63" wp14:editId="07622942">
          <wp:simplePos x="0" y="0"/>
          <wp:positionH relativeFrom="page">
            <wp:posOffset>899795</wp:posOffset>
          </wp:positionH>
          <wp:positionV relativeFrom="paragraph">
            <wp:posOffset>184785</wp:posOffset>
          </wp:positionV>
          <wp:extent cx="5760000" cy="795600"/>
          <wp:effectExtent l="0" t="0" r="0" b="5080"/>
          <wp:wrapSquare wrapText="bothSides"/>
          <wp:docPr id="1411234072" name="Obraz 2" descr="Obraz zawierający tekst, Czcionka, zrzut ekranu&#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234072" name="Obraz 2" descr="Obraz zawierający tekst, Czcionka, zrzut ekranu&#10;&#10;Zawartość wygenerowana przez AI może być niepoprawn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000" cy="7956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decimal"/>
      <w:lvlText w:val="%1."/>
      <w:lvlJc w:val="left"/>
      <w:pPr>
        <w:tabs>
          <w:tab w:val="num" w:pos="720"/>
        </w:tabs>
        <w:ind w:left="720" w:hanging="360"/>
      </w:pPr>
      <w:rPr>
        <w:b w:val="0"/>
      </w:rPr>
    </w:lvl>
  </w:abstractNum>
  <w:abstractNum w:abstractNumId="1" w15:restartNumberingAfterBreak="0">
    <w:nsid w:val="00000003"/>
    <w:multiLevelType w:val="singleLevel"/>
    <w:tmpl w:val="00000003"/>
    <w:lvl w:ilvl="0">
      <w:start w:val="1"/>
      <w:numFmt w:val="decimal"/>
      <w:lvlText w:val="%1."/>
      <w:lvlJc w:val="left"/>
      <w:pPr>
        <w:tabs>
          <w:tab w:val="num" w:pos="720"/>
        </w:tabs>
        <w:ind w:left="720" w:hanging="360"/>
      </w:pPr>
      <w:rPr>
        <w:b w:val="0"/>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b/>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0000005"/>
    <w:multiLevelType w:val="singleLevel"/>
    <w:tmpl w:val="00000005"/>
    <w:name w:val="WW8Num5"/>
    <w:lvl w:ilvl="0">
      <w:start w:val="1"/>
      <w:numFmt w:val="decimal"/>
      <w:lvlText w:val="%1."/>
      <w:lvlJc w:val="left"/>
      <w:pPr>
        <w:tabs>
          <w:tab w:val="num" w:pos="502"/>
        </w:tabs>
        <w:ind w:left="502" w:hanging="360"/>
      </w:pPr>
    </w:lvl>
  </w:abstractNum>
  <w:abstractNum w:abstractNumId="4" w15:restartNumberingAfterBreak="0">
    <w:nsid w:val="00000006"/>
    <w:multiLevelType w:val="singleLevel"/>
    <w:tmpl w:val="00000006"/>
    <w:name w:val="WW8Num6"/>
    <w:lvl w:ilvl="0">
      <w:start w:val="3"/>
      <w:numFmt w:val="bullet"/>
      <w:lvlText w:val=""/>
      <w:lvlJc w:val="left"/>
      <w:pPr>
        <w:tabs>
          <w:tab w:val="num" w:pos="357"/>
        </w:tabs>
        <w:ind w:left="357" w:hanging="357"/>
      </w:pPr>
      <w:rPr>
        <w:rFonts w:ascii="Symbol" w:hAnsi="Symbol"/>
      </w:rPr>
    </w:lvl>
  </w:abstractNum>
  <w:abstractNum w:abstractNumId="5" w15:restartNumberingAfterBreak="0">
    <w:nsid w:val="00000009"/>
    <w:multiLevelType w:val="singleLevel"/>
    <w:tmpl w:val="00000009"/>
    <w:name w:val="WW8Num9"/>
    <w:lvl w:ilvl="0">
      <w:start w:val="1"/>
      <w:numFmt w:val="decimal"/>
      <w:lvlText w:val="%1."/>
      <w:lvlJc w:val="left"/>
      <w:pPr>
        <w:tabs>
          <w:tab w:val="num" w:pos="720"/>
        </w:tabs>
        <w:ind w:left="720" w:hanging="360"/>
      </w:pPr>
    </w:lvl>
  </w:abstractNum>
  <w:abstractNum w:abstractNumId="6" w15:restartNumberingAfterBreak="0">
    <w:nsid w:val="0000000A"/>
    <w:multiLevelType w:val="singleLevel"/>
    <w:tmpl w:val="205CF3F2"/>
    <w:name w:val="WW8Num10"/>
    <w:lvl w:ilvl="0">
      <w:start w:val="1"/>
      <w:numFmt w:val="decimal"/>
      <w:lvlText w:val="%1."/>
      <w:lvlJc w:val="left"/>
      <w:pPr>
        <w:tabs>
          <w:tab w:val="num" w:pos="720"/>
        </w:tabs>
        <w:ind w:left="720" w:hanging="360"/>
      </w:pPr>
      <w:rPr>
        <w:b w:val="0"/>
        <w:i w:val="0"/>
        <w:sz w:val="22"/>
        <w:szCs w:val="22"/>
      </w:rPr>
    </w:lvl>
  </w:abstractNum>
  <w:abstractNum w:abstractNumId="7" w15:restartNumberingAfterBreak="0">
    <w:nsid w:val="0000000B"/>
    <w:multiLevelType w:val="multilevel"/>
    <w:tmpl w:val="0000000B"/>
    <w:name w:val="WW8Num11"/>
    <w:lvl w:ilvl="0">
      <w:start w:val="2"/>
      <w:numFmt w:val="decimal"/>
      <w:lvlText w:val="%1."/>
      <w:lvlJc w:val="left"/>
      <w:pPr>
        <w:tabs>
          <w:tab w:val="num" w:pos="928"/>
        </w:tabs>
        <w:ind w:left="928" w:hanging="360"/>
      </w:pPr>
      <w:rPr>
        <w:b w:val="0"/>
      </w:rPr>
    </w:lvl>
    <w:lvl w:ilvl="1">
      <w:start w:val="1"/>
      <w:numFmt w:val="bullet"/>
      <w:lvlText w:val=""/>
      <w:lvlJc w:val="left"/>
      <w:pPr>
        <w:tabs>
          <w:tab w:val="num" w:pos="1648"/>
        </w:tabs>
        <w:ind w:left="1648" w:hanging="360"/>
      </w:pPr>
      <w:rPr>
        <w:rFonts w:ascii="Symbol" w:hAnsi="Symbol"/>
        <w:b w:val="0"/>
      </w:rPr>
    </w:lvl>
    <w:lvl w:ilvl="2">
      <w:start w:val="1"/>
      <w:numFmt w:val="lowerRoman"/>
      <w:lvlText w:val="%3."/>
      <w:lvlJc w:val="left"/>
      <w:pPr>
        <w:tabs>
          <w:tab w:val="num" w:pos="2368"/>
        </w:tabs>
        <w:ind w:left="2368" w:hanging="180"/>
      </w:pPr>
    </w:lvl>
    <w:lvl w:ilvl="3">
      <w:start w:val="1"/>
      <w:numFmt w:val="decimal"/>
      <w:lvlText w:val="%4."/>
      <w:lvlJc w:val="left"/>
      <w:pPr>
        <w:tabs>
          <w:tab w:val="num" w:pos="3088"/>
        </w:tabs>
        <w:ind w:left="3088" w:hanging="360"/>
      </w:pPr>
    </w:lvl>
    <w:lvl w:ilvl="4">
      <w:start w:val="1"/>
      <w:numFmt w:val="lowerLetter"/>
      <w:lvlText w:val="%5."/>
      <w:lvlJc w:val="left"/>
      <w:pPr>
        <w:tabs>
          <w:tab w:val="num" w:pos="3808"/>
        </w:tabs>
        <w:ind w:left="3808" w:hanging="360"/>
      </w:pPr>
    </w:lvl>
    <w:lvl w:ilvl="5">
      <w:start w:val="1"/>
      <w:numFmt w:val="lowerRoman"/>
      <w:lvlText w:val="%6."/>
      <w:lvlJc w:val="left"/>
      <w:pPr>
        <w:tabs>
          <w:tab w:val="num" w:pos="4528"/>
        </w:tabs>
        <w:ind w:left="4528" w:hanging="180"/>
      </w:pPr>
    </w:lvl>
    <w:lvl w:ilvl="6">
      <w:start w:val="1"/>
      <w:numFmt w:val="decimal"/>
      <w:lvlText w:val="%7."/>
      <w:lvlJc w:val="left"/>
      <w:pPr>
        <w:tabs>
          <w:tab w:val="num" w:pos="5248"/>
        </w:tabs>
        <w:ind w:left="5248" w:hanging="360"/>
      </w:pPr>
    </w:lvl>
    <w:lvl w:ilvl="7">
      <w:start w:val="1"/>
      <w:numFmt w:val="lowerLetter"/>
      <w:lvlText w:val="%8."/>
      <w:lvlJc w:val="left"/>
      <w:pPr>
        <w:tabs>
          <w:tab w:val="num" w:pos="5968"/>
        </w:tabs>
        <w:ind w:left="5968" w:hanging="360"/>
      </w:pPr>
    </w:lvl>
    <w:lvl w:ilvl="8">
      <w:start w:val="1"/>
      <w:numFmt w:val="lowerRoman"/>
      <w:lvlText w:val="%9."/>
      <w:lvlJc w:val="left"/>
      <w:pPr>
        <w:tabs>
          <w:tab w:val="num" w:pos="6688"/>
        </w:tabs>
        <w:ind w:left="6688" w:hanging="180"/>
      </w:pPr>
    </w:lvl>
  </w:abstractNum>
  <w:abstractNum w:abstractNumId="8" w15:restartNumberingAfterBreak="0">
    <w:nsid w:val="0000000C"/>
    <w:multiLevelType w:val="singleLevel"/>
    <w:tmpl w:val="0000000C"/>
    <w:name w:val="WW8Num14"/>
    <w:lvl w:ilvl="0">
      <w:start w:val="1"/>
      <w:numFmt w:val="decimal"/>
      <w:lvlText w:val="%1."/>
      <w:lvlJc w:val="left"/>
      <w:pPr>
        <w:tabs>
          <w:tab w:val="num" w:pos="720"/>
        </w:tabs>
        <w:ind w:left="720" w:hanging="360"/>
      </w:pPr>
      <w:rPr>
        <w:b w:val="0"/>
      </w:rPr>
    </w:lvl>
  </w:abstractNum>
  <w:abstractNum w:abstractNumId="9" w15:restartNumberingAfterBreak="0">
    <w:nsid w:val="0000000F"/>
    <w:multiLevelType w:val="singleLevel"/>
    <w:tmpl w:val="8640E6F4"/>
    <w:name w:val="WW8Num17"/>
    <w:lvl w:ilvl="0">
      <w:start w:val="3"/>
      <w:numFmt w:val="decimal"/>
      <w:lvlText w:val="%1."/>
      <w:lvlJc w:val="left"/>
      <w:pPr>
        <w:tabs>
          <w:tab w:val="num" w:pos="720"/>
        </w:tabs>
        <w:ind w:left="720" w:hanging="360"/>
      </w:pPr>
      <w:rPr>
        <w:b w:val="0"/>
        <w:i w:val="0"/>
      </w:rPr>
    </w:lvl>
  </w:abstractNum>
  <w:abstractNum w:abstractNumId="10" w15:restartNumberingAfterBreak="0">
    <w:nsid w:val="00000010"/>
    <w:multiLevelType w:val="multilevel"/>
    <w:tmpl w:val="2350090A"/>
    <w:name w:val="WW8Num18"/>
    <w:lvl w:ilvl="0">
      <w:start w:val="1"/>
      <w:numFmt w:val="lowerLetter"/>
      <w:lvlText w:val="%1)"/>
      <w:lvlJc w:val="left"/>
      <w:pPr>
        <w:tabs>
          <w:tab w:val="num" w:pos="2880"/>
        </w:tabs>
        <w:ind w:left="2880" w:hanging="360"/>
      </w:pPr>
    </w:lvl>
    <w:lvl w:ilvl="1">
      <w:start w:val="1"/>
      <w:numFmt w:val="lowerLetter"/>
      <w:lvlText w:val="%2."/>
      <w:lvlJc w:val="left"/>
      <w:pPr>
        <w:tabs>
          <w:tab w:val="num" w:pos="3600"/>
        </w:tabs>
        <w:ind w:left="3600" w:hanging="360"/>
      </w:pPr>
    </w:lvl>
    <w:lvl w:ilvl="2">
      <w:start w:val="1"/>
      <w:numFmt w:val="lowerRoman"/>
      <w:lvlText w:val="%3."/>
      <w:lvlJc w:val="left"/>
      <w:pPr>
        <w:tabs>
          <w:tab w:val="num" w:pos="4320"/>
        </w:tabs>
        <w:ind w:left="4320" w:hanging="180"/>
      </w:pPr>
    </w:lvl>
    <w:lvl w:ilvl="3">
      <w:start w:val="1"/>
      <w:numFmt w:val="decimal"/>
      <w:lvlText w:val="%4."/>
      <w:lvlJc w:val="left"/>
      <w:pPr>
        <w:tabs>
          <w:tab w:val="num" w:pos="357"/>
        </w:tabs>
        <w:ind w:left="357" w:hanging="357"/>
      </w:pPr>
    </w:lvl>
    <w:lvl w:ilvl="4">
      <w:start w:val="1"/>
      <w:numFmt w:val="lowerLetter"/>
      <w:lvlText w:val="%5."/>
      <w:lvlJc w:val="left"/>
      <w:pPr>
        <w:tabs>
          <w:tab w:val="num" w:pos="5760"/>
        </w:tabs>
        <w:ind w:left="5760" w:hanging="360"/>
      </w:pPr>
    </w:lvl>
    <w:lvl w:ilvl="5">
      <w:start w:val="1"/>
      <w:numFmt w:val="lowerRoman"/>
      <w:lvlText w:val="%6."/>
      <w:lvlJc w:val="left"/>
      <w:pPr>
        <w:tabs>
          <w:tab w:val="num" w:pos="6480"/>
        </w:tabs>
        <w:ind w:left="6480" w:hanging="180"/>
      </w:pPr>
    </w:lvl>
    <w:lvl w:ilvl="6">
      <w:start w:val="1"/>
      <w:numFmt w:val="decimal"/>
      <w:lvlText w:val="%7."/>
      <w:lvlJc w:val="left"/>
      <w:pPr>
        <w:tabs>
          <w:tab w:val="num" w:pos="7200"/>
        </w:tabs>
        <w:ind w:left="7200" w:hanging="360"/>
      </w:pPr>
    </w:lvl>
    <w:lvl w:ilvl="7">
      <w:start w:val="1"/>
      <w:numFmt w:val="lowerLetter"/>
      <w:lvlText w:val="%8."/>
      <w:lvlJc w:val="left"/>
      <w:pPr>
        <w:tabs>
          <w:tab w:val="num" w:pos="7920"/>
        </w:tabs>
        <w:ind w:left="7920" w:hanging="360"/>
      </w:pPr>
    </w:lvl>
    <w:lvl w:ilvl="8">
      <w:start w:val="1"/>
      <w:numFmt w:val="lowerRoman"/>
      <w:lvlText w:val="%9."/>
      <w:lvlJc w:val="left"/>
      <w:pPr>
        <w:tabs>
          <w:tab w:val="num" w:pos="8640"/>
        </w:tabs>
        <w:ind w:left="8640" w:hanging="180"/>
      </w:pPr>
    </w:lvl>
  </w:abstractNum>
  <w:abstractNum w:abstractNumId="11" w15:restartNumberingAfterBreak="0">
    <w:nsid w:val="00000014"/>
    <w:multiLevelType w:val="singleLevel"/>
    <w:tmpl w:val="00000014"/>
    <w:name w:val="WW8Num25"/>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15"/>
    <w:multiLevelType w:val="singleLevel"/>
    <w:tmpl w:val="11E251AE"/>
    <w:name w:val="WW8Num27"/>
    <w:lvl w:ilvl="0">
      <w:start w:val="1"/>
      <w:numFmt w:val="decimal"/>
      <w:lvlText w:val="%1."/>
      <w:lvlJc w:val="left"/>
      <w:pPr>
        <w:tabs>
          <w:tab w:val="num" w:pos="1440"/>
        </w:tabs>
        <w:ind w:left="1440" w:hanging="360"/>
      </w:pPr>
      <w:rPr>
        <w:b w:val="0"/>
      </w:rPr>
    </w:lvl>
  </w:abstractNum>
  <w:abstractNum w:abstractNumId="13" w15:restartNumberingAfterBreak="0">
    <w:nsid w:val="03451288"/>
    <w:multiLevelType w:val="hybridMultilevel"/>
    <w:tmpl w:val="34C4AE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67A13F8"/>
    <w:multiLevelType w:val="hybridMultilevel"/>
    <w:tmpl w:val="A1F49BD0"/>
    <w:lvl w:ilvl="0" w:tplc="FFFFFFFF">
      <w:start w:val="1"/>
      <w:numFmt w:val="lowerLetter"/>
      <w:lvlText w:val="%1)"/>
      <w:lvlJc w:val="left"/>
      <w:pPr>
        <w:ind w:left="720" w:hanging="360"/>
      </w:pPr>
    </w:lvl>
    <w:lvl w:ilvl="1" w:tplc="FFFFFFFF">
      <w:start w:val="1"/>
      <w:numFmt w:val="bullet"/>
      <w:lvlText w:val=""/>
      <w:lvlJc w:val="left"/>
      <w:pPr>
        <w:ind w:left="1440" w:hanging="360"/>
      </w:pPr>
      <w:rPr>
        <w:rFonts w:ascii="Symbol" w:hAnsi="Symbol" w:hint="default"/>
      </w:rPr>
    </w:lvl>
    <w:lvl w:ilvl="2" w:tplc="39862A50">
      <w:start w:val="2"/>
      <w:numFmt w:val="decimal"/>
      <w:lvlText w:val="%3)"/>
      <w:lvlJc w:val="left"/>
      <w:pPr>
        <w:ind w:left="2340" w:hanging="360"/>
      </w:pPr>
      <w:rPr>
        <w:rFonts w:hint="default"/>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91D5342"/>
    <w:multiLevelType w:val="multilevel"/>
    <w:tmpl w:val="82961D9E"/>
    <w:lvl w:ilvl="0">
      <w:start w:val="1"/>
      <w:numFmt w:val="decimal"/>
      <w:lvlText w:val="%1."/>
      <w:lvlJc w:val="left"/>
      <w:pPr>
        <w:tabs>
          <w:tab w:val="num" w:pos="2880"/>
        </w:tabs>
        <w:ind w:left="2880" w:hanging="360"/>
      </w:pPr>
    </w:lvl>
    <w:lvl w:ilvl="1">
      <w:start w:val="1"/>
      <w:numFmt w:val="lowerLetter"/>
      <w:lvlText w:val="%2."/>
      <w:lvlJc w:val="left"/>
      <w:pPr>
        <w:tabs>
          <w:tab w:val="num" w:pos="3600"/>
        </w:tabs>
        <w:ind w:left="3600" w:hanging="360"/>
      </w:pPr>
    </w:lvl>
    <w:lvl w:ilvl="2">
      <w:start w:val="1"/>
      <w:numFmt w:val="lowerRoman"/>
      <w:lvlText w:val="%3."/>
      <w:lvlJc w:val="left"/>
      <w:pPr>
        <w:tabs>
          <w:tab w:val="num" w:pos="4320"/>
        </w:tabs>
        <w:ind w:left="4320" w:hanging="180"/>
      </w:pPr>
    </w:lvl>
    <w:lvl w:ilvl="3">
      <w:start w:val="1"/>
      <w:numFmt w:val="decimal"/>
      <w:lvlText w:val="%4."/>
      <w:lvlJc w:val="left"/>
      <w:pPr>
        <w:tabs>
          <w:tab w:val="num" w:pos="357"/>
        </w:tabs>
        <w:ind w:left="357" w:hanging="357"/>
      </w:pPr>
      <w:rPr>
        <w:i w:val="0"/>
      </w:rPr>
    </w:lvl>
    <w:lvl w:ilvl="4">
      <w:start w:val="1"/>
      <w:numFmt w:val="lowerLetter"/>
      <w:lvlText w:val="%5."/>
      <w:lvlJc w:val="left"/>
      <w:pPr>
        <w:tabs>
          <w:tab w:val="num" w:pos="5760"/>
        </w:tabs>
        <w:ind w:left="5760" w:hanging="360"/>
      </w:pPr>
    </w:lvl>
    <w:lvl w:ilvl="5">
      <w:start w:val="1"/>
      <w:numFmt w:val="lowerRoman"/>
      <w:lvlText w:val="%6."/>
      <w:lvlJc w:val="left"/>
      <w:pPr>
        <w:tabs>
          <w:tab w:val="num" w:pos="6480"/>
        </w:tabs>
        <w:ind w:left="6480" w:hanging="180"/>
      </w:pPr>
    </w:lvl>
    <w:lvl w:ilvl="6">
      <w:start w:val="1"/>
      <w:numFmt w:val="decimal"/>
      <w:lvlText w:val="%7."/>
      <w:lvlJc w:val="left"/>
      <w:pPr>
        <w:tabs>
          <w:tab w:val="num" w:pos="7200"/>
        </w:tabs>
        <w:ind w:left="7200" w:hanging="360"/>
      </w:pPr>
    </w:lvl>
    <w:lvl w:ilvl="7">
      <w:start w:val="1"/>
      <w:numFmt w:val="lowerLetter"/>
      <w:lvlText w:val="%8."/>
      <w:lvlJc w:val="left"/>
      <w:pPr>
        <w:tabs>
          <w:tab w:val="num" w:pos="7920"/>
        </w:tabs>
        <w:ind w:left="7920" w:hanging="360"/>
      </w:pPr>
    </w:lvl>
    <w:lvl w:ilvl="8">
      <w:start w:val="1"/>
      <w:numFmt w:val="lowerRoman"/>
      <w:lvlText w:val="%9."/>
      <w:lvlJc w:val="left"/>
      <w:pPr>
        <w:tabs>
          <w:tab w:val="num" w:pos="8640"/>
        </w:tabs>
        <w:ind w:left="8640" w:hanging="180"/>
      </w:pPr>
    </w:lvl>
  </w:abstractNum>
  <w:abstractNum w:abstractNumId="16" w15:restartNumberingAfterBreak="0">
    <w:nsid w:val="09B5170B"/>
    <w:multiLevelType w:val="hybridMultilevel"/>
    <w:tmpl w:val="53507B1A"/>
    <w:lvl w:ilvl="0" w:tplc="00000008">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0ED070E"/>
    <w:multiLevelType w:val="singleLevel"/>
    <w:tmpl w:val="00000009"/>
    <w:lvl w:ilvl="0">
      <w:start w:val="1"/>
      <w:numFmt w:val="decimal"/>
      <w:lvlText w:val="%1."/>
      <w:lvlJc w:val="left"/>
      <w:pPr>
        <w:tabs>
          <w:tab w:val="num" w:pos="360"/>
        </w:tabs>
        <w:ind w:left="360" w:hanging="360"/>
      </w:pPr>
    </w:lvl>
  </w:abstractNum>
  <w:abstractNum w:abstractNumId="18" w15:restartNumberingAfterBreak="0">
    <w:nsid w:val="1B042CC7"/>
    <w:multiLevelType w:val="hybridMultilevel"/>
    <w:tmpl w:val="CAB03D9A"/>
    <w:lvl w:ilvl="0" w:tplc="402E8D70">
      <w:start w:val="1"/>
      <w:numFmt w:val="decimal"/>
      <w:lvlText w:val="%1)"/>
      <w:lvlJc w:val="left"/>
      <w:pPr>
        <w:ind w:left="720" w:hanging="360"/>
      </w:pPr>
      <w:rPr>
        <w:rFonts w:hint="default"/>
      </w:rPr>
    </w:lvl>
    <w:lvl w:ilvl="1" w:tplc="C69AA8E2">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1401CFA"/>
    <w:multiLevelType w:val="singleLevel"/>
    <w:tmpl w:val="0000000C"/>
    <w:lvl w:ilvl="0">
      <w:start w:val="1"/>
      <w:numFmt w:val="decimal"/>
      <w:lvlText w:val="%1."/>
      <w:lvlJc w:val="left"/>
      <w:pPr>
        <w:tabs>
          <w:tab w:val="num" w:pos="720"/>
        </w:tabs>
        <w:ind w:left="720" w:hanging="360"/>
      </w:pPr>
      <w:rPr>
        <w:b w:val="0"/>
      </w:rPr>
    </w:lvl>
  </w:abstractNum>
  <w:abstractNum w:abstractNumId="20" w15:restartNumberingAfterBreak="0">
    <w:nsid w:val="35012C9B"/>
    <w:multiLevelType w:val="hybridMultilevel"/>
    <w:tmpl w:val="EC1EF6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6521356"/>
    <w:multiLevelType w:val="multilevel"/>
    <w:tmpl w:val="D4CA02D6"/>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2" w15:restartNumberingAfterBreak="0">
    <w:nsid w:val="454F2672"/>
    <w:multiLevelType w:val="hybridMultilevel"/>
    <w:tmpl w:val="5E34460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214186E"/>
    <w:multiLevelType w:val="hybridMultilevel"/>
    <w:tmpl w:val="5E34460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2294026"/>
    <w:multiLevelType w:val="hybridMultilevel"/>
    <w:tmpl w:val="490CDEA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60975298"/>
    <w:multiLevelType w:val="singleLevel"/>
    <w:tmpl w:val="00000002"/>
    <w:lvl w:ilvl="0">
      <w:start w:val="1"/>
      <w:numFmt w:val="decimal"/>
      <w:lvlText w:val="%1."/>
      <w:lvlJc w:val="left"/>
      <w:pPr>
        <w:tabs>
          <w:tab w:val="num" w:pos="720"/>
        </w:tabs>
        <w:ind w:left="720" w:hanging="360"/>
      </w:pPr>
      <w:rPr>
        <w:b w:val="0"/>
      </w:rPr>
    </w:lvl>
  </w:abstractNum>
  <w:abstractNum w:abstractNumId="26" w15:restartNumberingAfterBreak="0">
    <w:nsid w:val="65CA39E0"/>
    <w:multiLevelType w:val="multilevel"/>
    <w:tmpl w:val="D4CA02D6"/>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7" w15:restartNumberingAfterBreak="0">
    <w:nsid w:val="67881B4D"/>
    <w:multiLevelType w:val="hybridMultilevel"/>
    <w:tmpl w:val="DB6E947E"/>
    <w:lvl w:ilvl="0" w:tplc="04150011">
      <w:start w:val="1"/>
      <w:numFmt w:val="decimal"/>
      <w:lvlText w:val="%1)"/>
      <w:lvlJc w:val="left"/>
      <w:pPr>
        <w:ind w:left="787" w:hanging="360"/>
      </w:pPr>
      <w:rPr>
        <w:rFonts w:cs="Times New Roman"/>
      </w:rPr>
    </w:lvl>
    <w:lvl w:ilvl="1" w:tplc="04150019" w:tentative="1">
      <w:start w:val="1"/>
      <w:numFmt w:val="lowerLetter"/>
      <w:lvlText w:val="%2."/>
      <w:lvlJc w:val="left"/>
      <w:pPr>
        <w:ind w:left="1507" w:hanging="360"/>
      </w:pPr>
      <w:rPr>
        <w:rFonts w:cs="Times New Roman"/>
      </w:rPr>
    </w:lvl>
    <w:lvl w:ilvl="2" w:tplc="0415001B" w:tentative="1">
      <w:start w:val="1"/>
      <w:numFmt w:val="lowerRoman"/>
      <w:lvlText w:val="%3."/>
      <w:lvlJc w:val="right"/>
      <w:pPr>
        <w:ind w:left="2227" w:hanging="180"/>
      </w:pPr>
      <w:rPr>
        <w:rFonts w:cs="Times New Roman"/>
      </w:rPr>
    </w:lvl>
    <w:lvl w:ilvl="3" w:tplc="0415000F" w:tentative="1">
      <w:start w:val="1"/>
      <w:numFmt w:val="decimal"/>
      <w:lvlText w:val="%4."/>
      <w:lvlJc w:val="left"/>
      <w:pPr>
        <w:ind w:left="2947" w:hanging="360"/>
      </w:pPr>
      <w:rPr>
        <w:rFonts w:cs="Times New Roman"/>
      </w:rPr>
    </w:lvl>
    <w:lvl w:ilvl="4" w:tplc="04150019" w:tentative="1">
      <w:start w:val="1"/>
      <w:numFmt w:val="lowerLetter"/>
      <w:lvlText w:val="%5."/>
      <w:lvlJc w:val="left"/>
      <w:pPr>
        <w:ind w:left="3667" w:hanging="360"/>
      </w:pPr>
      <w:rPr>
        <w:rFonts w:cs="Times New Roman"/>
      </w:rPr>
    </w:lvl>
    <w:lvl w:ilvl="5" w:tplc="0415001B" w:tentative="1">
      <w:start w:val="1"/>
      <w:numFmt w:val="lowerRoman"/>
      <w:lvlText w:val="%6."/>
      <w:lvlJc w:val="right"/>
      <w:pPr>
        <w:ind w:left="4387" w:hanging="180"/>
      </w:pPr>
      <w:rPr>
        <w:rFonts w:cs="Times New Roman"/>
      </w:rPr>
    </w:lvl>
    <w:lvl w:ilvl="6" w:tplc="0415000F" w:tentative="1">
      <w:start w:val="1"/>
      <w:numFmt w:val="decimal"/>
      <w:lvlText w:val="%7."/>
      <w:lvlJc w:val="left"/>
      <w:pPr>
        <w:ind w:left="5107" w:hanging="360"/>
      </w:pPr>
      <w:rPr>
        <w:rFonts w:cs="Times New Roman"/>
      </w:rPr>
    </w:lvl>
    <w:lvl w:ilvl="7" w:tplc="04150019" w:tentative="1">
      <w:start w:val="1"/>
      <w:numFmt w:val="lowerLetter"/>
      <w:lvlText w:val="%8."/>
      <w:lvlJc w:val="left"/>
      <w:pPr>
        <w:ind w:left="5827" w:hanging="360"/>
      </w:pPr>
      <w:rPr>
        <w:rFonts w:cs="Times New Roman"/>
      </w:rPr>
    </w:lvl>
    <w:lvl w:ilvl="8" w:tplc="0415001B" w:tentative="1">
      <w:start w:val="1"/>
      <w:numFmt w:val="lowerRoman"/>
      <w:lvlText w:val="%9."/>
      <w:lvlJc w:val="right"/>
      <w:pPr>
        <w:ind w:left="6547" w:hanging="180"/>
      </w:pPr>
      <w:rPr>
        <w:rFonts w:cs="Times New Roman"/>
      </w:rPr>
    </w:lvl>
  </w:abstractNum>
  <w:abstractNum w:abstractNumId="28" w15:restartNumberingAfterBreak="0">
    <w:nsid w:val="6DE709E6"/>
    <w:multiLevelType w:val="hybridMultilevel"/>
    <w:tmpl w:val="DD7C62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FC8128E"/>
    <w:multiLevelType w:val="hybridMultilevel"/>
    <w:tmpl w:val="9A866B46"/>
    <w:lvl w:ilvl="0" w:tplc="04150017">
      <w:start w:val="1"/>
      <w:numFmt w:val="lowerLetter"/>
      <w:lvlText w:val="%1)"/>
      <w:lvlJc w:val="left"/>
      <w:pPr>
        <w:ind w:left="720" w:hanging="360"/>
      </w:pPr>
    </w:lvl>
    <w:lvl w:ilvl="1" w:tplc="E8D62088">
      <w:start w:val="1"/>
      <w:numFmt w:val="bullet"/>
      <w:lvlText w:val=""/>
      <w:lvlJc w:val="left"/>
      <w:pPr>
        <w:ind w:left="1440" w:hanging="360"/>
      </w:pPr>
      <w:rPr>
        <w:rFonts w:ascii="Symbol" w:hAnsi="Symbol" w:hint="default"/>
      </w:rPr>
    </w:lvl>
    <w:lvl w:ilvl="2" w:tplc="E11817A0">
      <w:start w:val="1"/>
      <w:numFmt w:val="upp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30C6F48"/>
    <w:multiLevelType w:val="hybridMultilevel"/>
    <w:tmpl w:val="A1F49BD0"/>
    <w:lvl w:ilvl="0" w:tplc="FFFFFFFF">
      <w:start w:val="1"/>
      <w:numFmt w:val="lowerLetter"/>
      <w:lvlText w:val="%1)"/>
      <w:lvlJc w:val="left"/>
      <w:pPr>
        <w:ind w:left="720" w:hanging="360"/>
      </w:pPr>
    </w:lvl>
    <w:lvl w:ilvl="1" w:tplc="FFFFFFFF">
      <w:start w:val="1"/>
      <w:numFmt w:val="bullet"/>
      <w:lvlText w:val=""/>
      <w:lvlJc w:val="left"/>
      <w:pPr>
        <w:ind w:left="1440" w:hanging="360"/>
      </w:pPr>
      <w:rPr>
        <w:rFonts w:ascii="Symbol" w:hAnsi="Symbol" w:hint="default"/>
      </w:rPr>
    </w:lvl>
    <w:lvl w:ilvl="2" w:tplc="FFFFFFFF">
      <w:start w:val="2"/>
      <w:numFmt w:val="decimal"/>
      <w:lvlText w:val="%3)"/>
      <w:lvlJc w:val="left"/>
      <w:pPr>
        <w:ind w:left="2340" w:hanging="360"/>
      </w:pPr>
      <w:rPr>
        <w:rFonts w:hint="default"/>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61340161">
    <w:abstractNumId w:val="5"/>
  </w:num>
  <w:num w:numId="2" w16cid:durableId="812874396">
    <w:abstractNumId w:val="6"/>
  </w:num>
  <w:num w:numId="3" w16cid:durableId="913396800">
    <w:abstractNumId w:val="22"/>
  </w:num>
  <w:num w:numId="4" w16cid:durableId="1154764503">
    <w:abstractNumId w:val="16"/>
  </w:num>
  <w:num w:numId="5" w16cid:durableId="902911942">
    <w:abstractNumId w:val="3"/>
  </w:num>
  <w:num w:numId="6" w16cid:durableId="1408262136">
    <w:abstractNumId w:val="23"/>
  </w:num>
  <w:num w:numId="7" w16cid:durableId="926885342">
    <w:abstractNumId w:val="29"/>
  </w:num>
  <w:num w:numId="8" w16cid:durableId="771631162">
    <w:abstractNumId w:val="0"/>
  </w:num>
  <w:num w:numId="9" w16cid:durableId="750394193">
    <w:abstractNumId w:val="1"/>
  </w:num>
  <w:num w:numId="10" w16cid:durableId="289436784">
    <w:abstractNumId w:val="2"/>
  </w:num>
  <w:num w:numId="11" w16cid:durableId="1959338559">
    <w:abstractNumId w:val="4"/>
  </w:num>
  <w:num w:numId="12" w16cid:durableId="216670542">
    <w:abstractNumId w:val="7"/>
  </w:num>
  <w:num w:numId="13" w16cid:durableId="1267226719">
    <w:abstractNumId w:val="8"/>
  </w:num>
  <w:num w:numId="14" w16cid:durableId="1862477105">
    <w:abstractNumId w:val="9"/>
  </w:num>
  <w:num w:numId="15" w16cid:durableId="995039342">
    <w:abstractNumId w:val="11"/>
  </w:num>
  <w:num w:numId="16" w16cid:durableId="806824393">
    <w:abstractNumId w:val="13"/>
  </w:num>
  <w:num w:numId="17" w16cid:durableId="519395321">
    <w:abstractNumId w:val="25"/>
  </w:num>
  <w:num w:numId="18" w16cid:durableId="1759595104">
    <w:abstractNumId w:val="27"/>
  </w:num>
  <w:num w:numId="19" w16cid:durableId="465782693">
    <w:abstractNumId w:val="15"/>
  </w:num>
  <w:num w:numId="20" w16cid:durableId="874151554">
    <w:abstractNumId w:val="24"/>
  </w:num>
  <w:num w:numId="21" w16cid:durableId="1118455498">
    <w:abstractNumId w:val="28"/>
  </w:num>
  <w:num w:numId="22" w16cid:durableId="1645618839">
    <w:abstractNumId w:val="18"/>
  </w:num>
  <w:num w:numId="23" w16cid:durableId="81226304">
    <w:abstractNumId w:val="26"/>
  </w:num>
  <w:num w:numId="24" w16cid:durableId="163251816">
    <w:abstractNumId w:val="21"/>
  </w:num>
  <w:num w:numId="25" w16cid:durableId="1400635782">
    <w:abstractNumId w:val="17"/>
  </w:num>
  <w:num w:numId="26" w16cid:durableId="1304118689">
    <w:abstractNumId w:val="19"/>
  </w:num>
  <w:num w:numId="27" w16cid:durableId="993413262">
    <w:abstractNumId w:val="12"/>
  </w:num>
  <w:num w:numId="28" w16cid:durableId="104009628">
    <w:abstractNumId w:val="10"/>
  </w:num>
  <w:num w:numId="29" w16cid:durableId="630400672">
    <w:abstractNumId w:val="20"/>
  </w:num>
  <w:num w:numId="30" w16cid:durableId="947665111">
    <w:abstractNumId w:val="14"/>
  </w:num>
  <w:num w:numId="31" w16cid:durableId="160426670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352"/>
    <w:rsid w:val="00094490"/>
    <w:rsid w:val="0027263D"/>
    <w:rsid w:val="00384E17"/>
    <w:rsid w:val="00534352"/>
    <w:rsid w:val="00544A7A"/>
    <w:rsid w:val="005A336D"/>
    <w:rsid w:val="006B762B"/>
    <w:rsid w:val="00700D4A"/>
    <w:rsid w:val="007F236D"/>
    <w:rsid w:val="009A3F7B"/>
    <w:rsid w:val="009D1888"/>
    <w:rsid w:val="00E93452"/>
    <w:rsid w:val="00F54F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D6E20"/>
  <w15:chartTrackingRefBased/>
  <w15:docId w15:val="{CC988B83-8CC8-4111-BBDB-51BF47AC9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34352"/>
  </w:style>
  <w:style w:type="paragraph" w:styleId="Nagwek1">
    <w:name w:val="heading 1"/>
    <w:basedOn w:val="Normalny"/>
    <w:next w:val="Normalny"/>
    <w:link w:val="Nagwek1Znak"/>
    <w:uiPriority w:val="9"/>
    <w:qFormat/>
    <w:rsid w:val="005343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5343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53435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53435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53435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53435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53435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53435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53435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3435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53435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53435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53435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53435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53435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53435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53435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534352"/>
    <w:rPr>
      <w:rFonts w:eastAsiaTheme="majorEastAsia" w:cstheme="majorBidi"/>
      <w:color w:val="272727" w:themeColor="text1" w:themeTint="D8"/>
    </w:rPr>
  </w:style>
  <w:style w:type="paragraph" w:styleId="Tytu">
    <w:name w:val="Title"/>
    <w:basedOn w:val="Normalny"/>
    <w:next w:val="Normalny"/>
    <w:link w:val="TytuZnak"/>
    <w:qFormat/>
    <w:rsid w:val="005343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rsid w:val="0053435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53435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53435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534352"/>
    <w:pPr>
      <w:spacing w:before="160"/>
      <w:jc w:val="center"/>
    </w:pPr>
    <w:rPr>
      <w:i/>
      <w:iCs/>
      <w:color w:val="404040" w:themeColor="text1" w:themeTint="BF"/>
    </w:rPr>
  </w:style>
  <w:style w:type="character" w:customStyle="1" w:styleId="CytatZnak">
    <w:name w:val="Cytat Znak"/>
    <w:basedOn w:val="Domylnaczcionkaakapitu"/>
    <w:link w:val="Cytat"/>
    <w:uiPriority w:val="29"/>
    <w:rsid w:val="00534352"/>
    <w:rPr>
      <w:i/>
      <w:iCs/>
      <w:color w:val="404040" w:themeColor="text1" w:themeTint="BF"/>
    </w:rPr>
  </w:style>
  <w:style w:type="paragraph" w:styleId="Akapitzlist">
    <w:name w:val="List Paragraph"/>
    <w:aliases w:val="BulletC,Obiekt,List Paragraph1"/>
    <w:basedOn w:val="Normalny"/>
    <w:link w:val="AkapitzlistZnak"/>
    <w:uiPriority w:val="34"/>
    <w:qFormat/>
    <w:rsid w:val="00534352"/>
    <w:pPr>
      <w:ind w:left="720"/>
      <w:contextualSpacing/>
    </w:pPr>
  </w:style>
  <w:style w:type="character" w:styleId="Wyrnienieintensywne">
    <w:name w:val="Intense Emphasis"/>
    <w:basedOn w:val="Domylnaczcionkaakapitu"/>
    <w:uiPriority w:val="21"/>
    <w:qFormat/>
    <w:rsid w:val="00534352"/>
    <w:rPr>
      <w:i/>
      <w:iCs/>
      <w:color w:val="0F4761" w:themeColor="accent1" w:themeShade="BF"/>
    </w:rPr>
  </w:style>
  <w:style w:type="paragraph" w:styleId="Cytatintensywny">
    <w:name w:val="Intense Quote"/>
    <w:basedOn w:val="Normalny"/>
    <w:next w:val="Normalny"/>
    <w:link w:val="CytatintensywnyZnak"/>
    <w:uiPriority w:val="30"/>
    <w:qFormat/>
    <w:rsid w:val="005343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534352"/>
    <w:rPr>
      <w:i/>
      <w:iCs/>
      <w:color w:val="0F4761" w:themeColor="accent1" w:themeShade="BF"/>
    </w:rPr>
  </w:style>
  <w:style w:type="character" w:styleId="Odwoanieintensywne">
    <w:name w:val="Intense Reference"/>
    <w:basedOn w:val="Domylnaczcionkaakapitu"/>
    <w:uiPriority w:val="32"/>
    <w:qFormat/>
    <w:rsid w:val="00534352"/>
    <w:rPr>
      <w:b/>
      <w:bCs/>
      <w:smallCaps/>
      <w:color w:val="0F4761" w:themeColor="accent1" w:themeShade="BF"/>
      <w:spacing w:val="5"/>
    </w:rPr>
  </w:style>
  <w:style w:type="paragraph" w:styleId="Tekstpodstawowy">
    <w:name w:val="Body Text"/>
    <w:basedOn w:val="Normalny"/>
    <w:link w:val="TekstpodstawowyZnak"/>
    <w:rsid w:val="00534352"/>
    <w:pPr>
      <w:suppressAutoHyphens/>
      <w:spacing w:after="0" w:line="240" w:lineRule="auto"/>
      <w:jc w:val="both"/>
    </w:pPr>
    <w:rPr>
      <w:rFonts w:ascii="Times New Roman" w:eastAsia="Times New Roman" w:hAnsi="Times New Roman" w:cs="Times New Roman"/>
      <w:kern w:val="0"/>
      <w:szCs w:val="20"/>
      <w:lang w:eastAsia="ar-SA"/>
      <w14:ligatures w14:val="none"/>
    </w:rPr>
  </w:style>
  <w:style w:type="character" w:customStyle="1" w:styleId="TekstpodstawowyZnak">
    <w:name w:val="Tekst podstawowy Znak"/>
    <w:basedOn w:val="Domylnaczcionkaakapitu"/>
    <w:link w:val="Tekstpodstawowy"/>
    <w:rsid w:val="00534352"/>
    <w:rPr>
      <w:rFonts w:ascii="Times New Roman" w:eastAsia="Times New Roman" w:hAnsi="Times New Roman" w:cs="Times New Roman"/>
      <w:kern w:val="0"/>
      <w:szCs w:val="20"/>
      <w:lang w:eastAsia="ar-SA"/>
      <w14:ligatures w14:val="none"/>
    </w:rPr>
  </w:style>
  <w:style w:type="paragraph" w:customStyle="1" w:styleId="Tekstpodstawowy21">
    <w:name w:val="Tekst podstawowy 21"/>
    <w:basedOn w:val="Normalny"/>
    <w:rsid w:val="00534352"/>
    <w:pPr>
      <w:suppressAutoHyphens/>
      <w:spacing w:after="0" w:line="240" w:lineRule="auto"/>
      <w:jc w:val="both"/>
    </w:pPr>
    <w:rPr>
      <w:rFonts w:ascii="Times New Roman" w:eastAsia="Times New Roman" w:hAnsi="Times New Roman" w:cs="Times New Roman"/>
      <w:i/>
      <w:kern w:val="0"/>
      <w:szCs w:val="20"/>
      <w:lang w:eastAsia="ar-SA"/>
      <w14:ligatures w14:val="none"/>
    </w:rPr>
  </w:style>
  <w:style w:type="paragraph" w:customStyle="1" w:styleId="Kolorowalistaakcent11">
    <w:name w:val="Kolorowa lista — akcent 11"/>
    <w:basedOn w:val="Normalny"/>
    <w:link w:val="Kolorowalistaakcent1Znak"/>
    <w:uiPriority w:val="99"/>
    <w:qFormat/>
    <w:rsid w:val="00534352"/>
    <w:pPr>
      <w:spacing w:after="200" w:line="276" w:lineRule="auto"/>
      <w:ind w:left="720"/>
      <w:contextualSpacing/>
    </w:pPr>
    <w:rPr>
      <w:rFonts w:ascii="Calibri" w:eastAsia="Calibri" w:hAnsi="Calibri" w:cs="Times New Roman"/>
      <w:kern w:val="0"/>
      <w:sz w:val="20"/>
      <w:szCs w:val="20"/>
      <w14:ligatures w14:val="none"/>
    </w:rPr>
  </w:style>
  <w:style w:type="character" w:customStyle="1" w:styleId="Kolorowalistaakcent1Znak">
    <w:name w:val="Kolorowa lista — akcent 1 Znak"/>
    <w:link w:val="Kolorowalistaakcent11"/>
    <w:uiPriority w:val="99"/>
    <w:locked/>
    <w:rsid w:val="00534352"/>
    <w:rPr>
      <w:rFonts w:ascii="Calibri" w:eastAsia="Calibri" w:hAnsi="Calibri" w:cs="Times New Roman"/>
      <w:kern w:val="0"/>
      <w:sz w:val="20"/>
      <w:szCs w:val="20"/>
      <w14:ligatures w14:val="none"/>
    </w:rPr>
  </w:style>
  <w:style w:type="paragraph" w:styleId="Nagwek">
    <w:name w:val="header"/>
    <w:basedOn w:val="Normalny"/>
    <w:link w:val="NagwekZnak"/>
    <w:uiPriority w:val="99"/>
    <w:unhideWhenUsed/>
    <w:rsid w:val="0053435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34352"/>
  </w:style>
  <w:style w:type="paragraph" w:styleId="Tekstprzypisudolnego">
    <w:name w:val="footnote text"/>
    <w:basedOn w:val="Normalny"/>
    <w:link w:val="TekstprzypisudolnegoZnak"/>
    <w:uiPriority w:val="99"/>
    <w:semiHidden/>
    <w:unhideWhenUsed/>
    <w:rsid w:val="0053435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534352"/>
    <w:rPr>
      <w:sz w:val="20"/>
      <w:szCs w:val="20"/>
    </w:rPr>
  </w:style>
  <w:style w:type="character" w:styleId="Odwoanieprzypisudolnego">
    <w:name w:val="footnote reference"/>
    <w:basedOn w:val="Domylnaczcionkaakapitu"/>
    <w:uiPriority w:val="99"/>
    <w:semiHidden/>
    <w:unhideWhenUsed/>
    <w:rsid w:val="00534352"/>
    <w:rPr>
      <w:vertAlign w:val="superscript"/>
    </w:rPr>
  </w:style>
  <w:style w:type="paragraph" w:customStyle="1" w:styleId="Default">
    <w:name w:val="Default"/>
    <w:rsid w:val="00534352"/>
    <w:pPr>
      <w:autoSpaceDE w:val="0"/>
      <w:autoSpaceDN w:val="0"/>
      <w:adjustRightInd w:val="0"/>
      <w:spacing w:after="0" w:line="240" w:lineRule="auto"/>
    </w:pPr>
    <w:rPr>
      <w:rFonts w:ascii="Lato" w:hAnsi="Lato" w:cs="Lato"/>
      <w:color w:val="000000"/>
      <w:kern w:val="0"/>
      <w14:ligatures w14:val="none"/>
    </w:rPr>
  </w:style>
  <w:style w:type="paragraph" w:styleId="NormalnyWeb">
    <w:name w:val="Normal (Web)"/>
    <w:basedOn w:val="Normalny"/>
    <w:uiPriority w:val="99"/>
    <w:unhideWhenUsed/>
    <w:qFormat/>
    <w:rsid w:val="00534352"/>
    <w:pPr>
      <w:spacing w:beforeAutospacing="1" w:after="200" w:afterAutospacing="1" w:line="240" w:lineRule="auto"/>
    </w:pPr>
    <w:rPr>
      <w:rFonts w:ascii="Times New Roman" w:eastAsia="Times New Roman" w:hAnsi="Times New Roman" w:cs="Times New Roman"/>
      <w:color w:val="00000A"/>
      <w:kern w:val="0"/>
      <w:lang w:eastAsia="pl-PL"/>
      <w14:ligatures w14:val="none"/>
    </w:rPr>
  </w:style>
  <w:style w:type="paragraph" w:styleId="Stopka">
    <w:name w:val="footer"/>
    <w:basedOn w:val="Normalny"/>
    <w:link w:val="StopkaZnak"/>
    <w:uiPriority w:val="99"/>
    <w:unhideWhenUsed/>
    <w:rsid w:val="0053435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34352"/>
  </w:style>
  <w:style w:type="character" w:customStyle="1" w:styleId="WW8Num30z0">
    <w:name w:val="WW8Num30z0"/>
    <w:rsid w:val="00384E17"/>
    <w:rPr>
      <w:b/>
    </w:rPr>
  </w:style>
  <w:style w:type="character" w:customStyle="1" w:styleId="AkapitzlistZnak">
    <w:name w:val="Akapit z listą Znak"/>
    <w:aliases w:val="BulletC Znak,Obiekt Znak,List Paragraph1 Znak"/>
    <w:link w:val="Akapitzlist"/>
    <w:uiPriority w:val="34"/>
    <w:qFormat/>
    <w:locked/>
    <w:rsid w:val="00384E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11</Pages>
  <Words>4165</Words>
  <Characters>24993</Characters>
  <Application>Microsoft Office Word</Application>
  <DocSecurity>0</DocSecurity>
  <Lines>208</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Raczkowski</dc:creator>
  <cp:keywords/>
  <dc:description/>
  <cp:lastModifiedBy>Krzysztof Raczkowski</cp:lastModifiedBy>
  <cp:revision>2</cp:revision>
  <dcterms:created xsi:type="dcterms:W3CDTF">2026-08-09T16:29:00Z</dcterms:created>
  <dcterms:modified xsi:type="dcterms:W3CDTF">2026-08-09T17:00:00Z</dcterms:modified>
</cp:coreProperties>
</file>